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6C35C" w14:textId="77777777" w:rsidR="002F13F4" w:rsidRDefault="002F13F4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</w:p>
    <w:p w14:paraId="32416D39" w14:textId="77777777" w:rsidR="00CD3A4B" w:rsidRPr="00143BDD" w:rsidRDefault="00CD3A4B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Formulario que deben completar los </w:t>
      </w:r>
      <w:proofErr w:type="gramStart"/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Delegados</w:t>
      </w:r>
      <w:proofErr w:type="gramEnd"/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de Rodeos y posteriormente enviar por correo electrónico en un plazo de 3 días a contar del término del Rodeo a </w:t>
      </w:r>
      <w:hyperlink r:id="rId7" w:history="1">
        <w:r w:rsidRPr="00617C97">
          <w:rPr>
            <w:rStyle w:val="Hipervnculo"/>
            <w:rFonts w:ascii="Times New Roman" w:hAnsi="Times New Roman" w:cs="Times New Roman"/>
            <w:iCs/>
            <w:sz w:val="24"/>
            <w:szCs w:val="24"/>
            <w:lang w:val="es-ES_tradnl"/>
          </w:rPr>
          <w:t>cartilladelegado@ferochi.cl</w:t>
        </w:r>
      </w:hyperlink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(Art.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199), y a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Presidente de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la Asociación a la que pertenece el Club organizador del Rodeo (Art. 200)</w:t>
      </w: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.</w:t>
      </w:r>
    </w:p>
    <w:p w14:paraId="13080484" w14:textId="77777777" w:rsidR="007F0ADE" w:rsidRDefault="007F0ADE" w:rsidP="00CD3A4B">
      <w:pPr>
        <w:tabs>
          <w:tab w:val="left" w:leader="dot" w:pos="10348"/>
        </w:tabs>
        <w:rPr>
          <w:bCs/>
          <w:lang w:val="es-ES_tradnl"/>
        </w:rPr>
      </w:pPr>
    </w:p>
    <w:p w14:paraId="35A20981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245373A1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3087B231" w14:textId="77777777" w:rsidR="0063487D" w:rsidRDefault="0063487D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/>
          <w:i/>
          <w:iCs/>
          <w:lang w:val="es-ES"/>
        </w:rPr>
        <w:t>Identificación del Rodeo</w:t>
      </w:r>
    </w:p>
    <w:tbl>
      <w:tblPr>
        <w:tblStyle w:val="Tablaconcuadrcula"/>
        <w:tblpPr w:leftFromText="180" w:rightFromText="180" w:vertAnchor="text" w:tblpY="1"/>
        <w:tblOverlap w:val="never"/>
        <w:tblW w:w="14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5"/>
        <w:gridCol w:w="270"/>
        <w:gridCol w:w="704"/>
        <w:gridCol w:w="322"/>
        <w:gridCol w:w="234"/>
        <w:gridCol w:w="236"/>
        <w:gridCol w:w="1878"/>
        <w:gridCol w:w="283"/>
        <w:gridCol w:w="3904"/>
        <w:gridCol w:w="1350"/>
        <w:gridCol w:w="270"/>
        <w:gridCol w:w="2880"/>
        <w:gridCol w:w="40"/>
      </w:tblGrid>
      <w:tr w:rsidR="002F13F4" w:rsidRPr="00617C97" w14:paraId="5787FFBD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60CBDF4F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 xml:space="preserve">Temporada </w:t>
            </w:r>
          </w:p>
        </w:tc>
        <w:tc>
          <w:tcPr>
            <w:tcW w:w="285" w:type="dxa"/>
            <w:gridSpan w:val="2"/>
          </w:tcPr>
          <w:p w14:paraId="0842CDEB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05E25949" w14:textId="7BA0817D" w:rsidR="002F13F4" w:rsidRPr="00617C97" w:rsidRDefault="00F66EB7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2021-2022</w:t>
            </w:r>
          </w:p>
        </w:tc>
      </w:tr>
      <w:tr w:rsidR="002F13F4" w:rsidRPr="00617C97" w14:paraId="2770E73E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176AD4AC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Fecha del Rodeo</w:t>
            </w:r>
          </w:p>
        </w:tc>
        <w:tc>
          <w:tcPr>
            <w:tcW w:w="285" w:type="dxa"/>
            <w:gridSpan w:val="2"/>
          </w:tcPr>
          <w:p w14:paraId="786D8A3F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1D5D82D5" w14:textId="639C401D" w:rsidR="002F13F4" w:rsidRPr="00617C97" w:rsidRDefault="007277BB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20</w:t>
            </w:r>
            <w:r w:rsidR="00F66EB7">
              <w:rPr>
                <w:lang w:val="es-ES_tradnl"/>
              </w:rPr>
              <w:t xml:space="preserve"> de </w:t>
            </w:r>
            <w:r w:rsidR="003326C9">
              <w:rPr>
                <w:lang w:val="es-ES_tradnl"/>
              </w:rPr>
              <w:t>febrero</w:t>
            </w:r>
            <w:r w:rsidR="00F66EB7">
              <w:rPr>
                <w:lang w:val="es-ES_tradnl"/>
              </w:rPr>
              <w:t xml:space="preserve"> de 202</w:t>
            </w:r>
            <w:r w:rsidR="00A16EC3">
              <w:rPr>
                <w:lang w:val="es-ES_tradnl"/>
              </w:rPr>
              <w:t>2</w:t>
            </w:r>
          </w:p>
        </w:tc>
      </w:tr>
      <w:tr w:rsidR="002F13F4" w:rsidRPr="00617C97" w14:paraId="355F3D9C" w14:textId="77777777" w:rsidTr="005307A9">
        <w:trPr>
          <w:gridAfter w:val="1"/>
          <w:wAfter w:w="40" w:type="dxa"/>
        </w:trPr>
        <w:tc>
          <w:tcPr>
            <w:tcW w:w="1964" w:type="dxa"/>
            <w:gridSpan w:val="2"/>
          </w:tcPr>
          <w:p w14:paraId="31640267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Delegado oficial </w:t>
            </w:r>
          </w:p>
        </w:tc>
        <w:tc>
          <w:tcPr>
            <w:tcW w:w="270" w:type="dxa"/>
          </w:tcPr>
          <w:p w14:paraId="64BCEAD4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7561" w:type="dxa"/>
            <w:gridSpan w:val="7"/>
          </w:tcPr>
          <w:p w14:paraId="3E89B6CF" w14:textId="044474AD" w:rsidR="002F13F4" w:rsidRPr="00617C97" w:rsidRDefault="007277BB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Jaime </w:t>
            </w:r>
            <w:proofErr w:type="spellStart"/>
            <w:r>
              <w:rPr>
                <w:lang w:val="es-ES_tradnl"/>
              </w:rPr>
              <w:t>Br</w:t>
            </w:r>
            <w:r w:rsidR="00D86B5B">
              <w:rPr>
                <w:lang w:val="es-ES_tradnl"/>
              </w:rPr>
              <w:t>a</w:t>
            </w:r>
            <w:r>
              <w:rPr>
                <w:lang w:val="es-ES_tradnl"/>
              </w:rPr>
              <w:t>ug</w:t>
            </w:r>
            <w:r w:rsidR="00D86B5B">
              <w:rPr>
                <w:lang w:val="es-ES_tradnl"/>
              </w:rPr>
              <w:t>ht</w:t>
            </w:r>
            <w:r>
              <w:rPr>
                <w:lang w:val="es-ES_tradnl"/>
              </w:rPr>
              <w:t>on</w:t>
            </w:r>
            <w:proofErr w:type="spellEnd"/>
          </w:p>
        </w:tc>
        <w:tc>
          <w:tcPr>
            <w:tcW w:w="1350" w:type="dxa"/>
          </w:tcPr>
          <w:p w14:paraId="4436FD57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Teléfono </w:t>
            </w:r>
          </w:p>
        </w:tc>
        <w:tc>
          <w:tcPr>
            <w:tcW w:w="270" w:type="dxa"/>
          </w:tcPr>
          <w:p w14:paraId="0CA1B9CA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880" w:type="dxa"/>
          </w:tcPr>
          <w:p w14:paraId="3361434A" w14:textId="3F55C7F0" w:rsidR="002F13F4" w:rsidRPr="00617C97" w:rsidRDefault="00F66EB7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9</w:t>
            </w:r>
            <w:r w:rsidR="0015437D">
              <w:rPr>
                <w:lang w:val="es-ES_tradnl"/>
              </w:rPr>
              <w:t>743151</w:t>
            </w:r>
            <w:r w:rsidR="00FC3EE0">
              <w:rPr>
                <w:lang w:val="es-ES_tradnl"/>
              </w:rPr>
              <w:t>10</w:t>
            </w:r>
          </w:p>
        </w:tc>
      </w:tr>
      <w:tr w:rsidR="002F13F4" w:rsidRPr="00617C97" w14:paraId="0A1EF5F7" w14:textId="77777777" w:rsidTr="005307A9">
        <w:tc>
          <w:tcPr>
            <w:tcW w:w="2938" w:type="dxa"/>
            <w:gridSpan w:val="4"/>
          </w:tcPr>
          <w:p w14:paraId="21CB4757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Secretario del Jurado</w:t>
            </w:r>
          </w:p>
        </w:tc>
        <w:tc>
          <w:tcPr>
            <w:tcW w:w="322" w:type="dxa"/>
          </w:tcPr>
          <w:p w14:paraId="0E7C9AE4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535" w:type="dxa"/>
            <w:gridSpan w:val="5"/>
          </w:tcPr>
          <w:p w14:paraId="5D4EDED7" w14:textId="716CE85D" w:rsidR="002F13F4" w:rsidRPr="00617C97" w:rsidRDefault="00F66EB7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Juan Manuel </w:t>
            </w:r>
            <w:r w:rsidR="009F5942">
              <w:rPr>
                <w:lang w:val="es-ES_tradnl"/>
              </w:rPr>
              <w:t>Gómez</w:t>
            </w:r>
            <w:r w:rsidR="00FC3EE0">
              <w:rPr>
                <w:lang w:val="es-ES_tradnl"/>
              </w:rPr>
              <w:t xml:space="preserve">-Eduardo </w:t>
            </w:r>
            <w:proofErr w:type="spellStart"/>
            <w:r w:rsidR="00FC3EE0">
              <w:rPr>
                <w:lang w:val="es-ES_tradnl"/>
              </w:rPr>
              <w:t>Yañez</w:t>
            </w:r>
            <w:proofErr w:type="spellEnd"/>
            <w:r w:rsidR="00FC3EE0">
              <w:rPr>
                <w:lang w:val="es-ES_tradnl"/>
              </w:rPr>
              <w:t xml:space="preserve"> Celis</w:t>
            </w:r>
          </w:p>
        </w:tc>
        <w:tc>
          <w:tcPr>
            <w:tcW w:w="1350" w:type="dxa"/>
          </w:tcPr>
          <w:p w14:paraId="35C7B8EB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Nº</w:t>
            </w:r>
            <w:proofErr w:type="spellEnd"/>
            <w:r>
              <w:rPr>
                <w:lang w:val="es-ES_tradnl"/>
              </w:rPr>
              <w:t xml:space="preserve"> de socio</w:t>
            </w:r>
          </w:p>
        </w:tc>
        <w:tc>
          <w:tcPr>
            <w:tcW w:w="270" w:type="dxa"/>
          </w:tcPr>
          <w:p w14:paraId="4A0DEEE8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920" w:type="dxa"/>
            <w:gridSpan w:val="2"/>
          </w:tcPr>
          <w:p w14:paraId="13930477" w14:textId="0DAA7FFC" w:rsidR="002F13F4" w:rsidRPr="00617C97" w:rsidRDefault="00F66EB7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6600-1</w:t>
            </w:r>
          </w:p>
        </w:tc>
      </w:tr>
      <w:tr w:rsidR="002F13F4" w:rsidRPr="00617C97" w14:paraId="6FE1BA68" w14:textId="77777777" w:rsidTr="005307A9">
        <w:tc>
          <w:tcPr>
            <w:tcW w:w="5608" w:type="dxa"/>
            <w:gridSpan w:val="8"/>
          </w:tcPr>
          <w:p w14:paraId="60CEC910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78045DD3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8444" w:type="dxa"/>
            <w:gridSpan w:val="5"/>
          </w:tcPr>
          <w:p w14:paraId="5A9060E3" w14:textId="2541DD16" w:rsidR="002F13F4" w:rsidRPr="00617C97" w:rsidRDefault="00FC3EE0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Peralillo</w:t>
            </w:r>
            <w:r w:rsidR="00F66EB7">
              <w:rPr>
                <w:lang w:val="es-ES_tradnl"/>
              </w:rPr>
              <w:t>/asociación Valle Santa Cruz</w:t>
            </w:r>
          </w:p>
        </w:tc>
      </w:tr>
      <w:tr w:rsidR="002F13F4" w:rsidRPr="00617C97" w14:paraId="0FD32320" w14:textId="77777777" w:rsidTr="005307A9">
        <w:tc>
          <w:tcPr>
            <w:tcW w:w="3494" w:type="dxa"/>
            <w:gridSpan w:val="6"/>
          </w:tcPr>
          <w:p w14:paraId="41B90EBC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Tipo de Rodeo</w:t>
            </w:r>
          </w:p>
        </w:tc>
        <w:tc>
          <w:tcPr>
            <w:tcW w:w="236" w:type="dxa"/>
          </w:tcPr>
          <w:p w14:paraId="73770BF3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39125852" w14:textId="73B1A80D" w:rsidR="002F13F4" w:rsidRPr="00617C97" w:rsidRDefault="001B1821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Provincial</w:t>
            </w:r>
            <w:r w:rsidR="00F66EB7">
              <w:rPr>
                <w:lang w:val="es-ES_tradnl"/>
              </w:rPr>
              <w:t xml:space="preserve"> un día</w:t>
            </w:r>
          </w:p>
        </w:tc>
      </w:tr>
      <w:tr w:rsidR="00ED4C46" w:rsidRPr="00617C97" w14:paraId="6F3FC509" w14:textId="77777777" w:rsidTr="005307A9">
        <w:tc>
          <w:tcPr>
            <w:tcW w:w="3494" w:type="dxa"/>
            <w:gridSpan w:val="6"/>
          </w:tcPr>
          <w:p w14:paraId="31F7343B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Público en la serie de campeones</w:t>
            </w:r>
          </w:p>
        </w:tc>
        <w:tc>
          <w:tcPr>
            <w:tcW w:w="236" w:type="dxa"/>
          </w:tcPr>
          <w:p w14:paraId="739B7859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2E64E206" w14:textId="500397DF" w:rsidR="00ED4C46" w:rsidRPr="00617C97" w:rsidRDefault="003326C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300</w:t>
            </w:r>
            <w:r w:rsidR="00F66EB7">
              <w:rPr>
                <w:lang w:val="es-ES_tradnl"/>
              </w:rPr>
              <w:t xml:space="preserve"> personas</w:t>
            </w:r>
            <w:r w:rsidR="00C243F5">
              <w:rPr>
                <w:lang w:val="es-ES_tradnl"/>
              </w:rPr>
              <w:t>.</w:t>
            </w:r>
          </w:p>
        </w:tc>
      </w:tr>
      <w:tr w:rsidR="00370290" w:rsidRPr="00617C97" w14:paraId="25BF5C0A" w14:textId="77777777" w:rsidTr="005307A9">
        <w:tc>
          <w:tcPr>
            <w:tcW w:w="3494" w:type="dxa"/>
            <w:gridSpan w:val="6"/>
          </w:tcPr>
          <w:p w14:paraId="6444E13F" w14:textId="177A6492" w:rsidR="00370290" w:rsidRDefault="00370290" w:rsidP="002F13F4">
            <w:pPr>
              <w:spacing w:line="276" w:lineRule="auto"/>
              <w:rPr>
                <w:lang w:val="es-ES_tradnl"/>
              </w:rPr>
            </w:pPr>
            <w:commentRangeStart w:id="0"/>
            <w:r>
              <w:rPr>
                <w:lang w:val="es-ES_tradnl"/>
              </w:rPr>
              <w:t>Nota</w:t>
            </w:r>
          </w:p>
        </w:tc>
        <w:tc>
          <w:tcPr>
            <w:tcW w:w="236" w:type="dxa"/>
          </w:tcPr>
          <w:p w14:paraId="4182246C" w14:textId="4D70EB36" w:rsidR="00370290" w:rsidRDefault="00370290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  <w:commentRangeEnd w:id="0"/>
            <w:r>
              <w:rPr>
                <w:rStyle w:val="Refdecomentario"/>
              </w:rPr>
              <w:commentReference w:id="0"/>
            </w:r>
          </w:p>
        </w:tc>
        <w:tc>
          <w:tcPr>
            <w:tcW w:w="10605" w:type="dxa"/>
            <w:gridSpan w:val="7"/>
          </w:tcPr>
          <w:p w14:paraId="38BC2AB6" w14:textId="5EFA46C0" w:rsidR="00370290" w:rsidRPr="00370290" w:rsidRDefault="003326C9" w:rsidP="00370290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No se imprimen las planillas debido a problemas del sistema y conectividad con impresora.</w:t>
            </w:r>
          </w:p>
        </w:tc>
      </w:tr>
    </w:tbl>
    <w:p w14:paraId="7C76E7B2" w14:textId="77777777" w:rsidR="007F0ADE" w:rsidRDefault="002F13F4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Cs/>
          <w:lang w:val="es-ES_tradnl"/>
        </w:rPr>
        <w:br w:type="textWrapping" w:clear="all"/>
      </w:r>
    </w:p>
    <w:p w14:paraId="78A39A90" w14:textId="77777777" w:rsidR="0063487D" w:rsidRPr="0063487D" w:rsidRDefault="0063487D" w:rsidP="0063487D">
      <w:pPr>
        <w:rPr>
          <w:b/>
          <w:i/>
          <w:iCs/>
          <w:lang w:val="es-ES"/>
        </w:rPr>
      </w:pPr>
      <w:r w:rsidRPr="0063487D">
        <w:rPr>
          <w:b/>
          <w:i/>
          <w:iCs/>
          <w:lang w:val="es-ES"/>
        </w:rPr>
        <w:t>Certificación del Club organizador del Rodeo: marque con una “X” donde corresponda.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8"/>
        <w:gridCol w:w="9335"/>
      </w:tblGrid>
      <w:tr w:rsidR="0063487D" w14:paraId="790333FE" w14:textId="77777777" w:rsidTr="00586974">
        <w:trPr>
          <w:trHeight w:val="362"/>
        </w:trPr>
        <w:tc>
          <w:tcPr>
            <w:tcW w:w="728" w:type="dxa"/>
            <w:vAlign w:val="center"/>
          </w:tcPr>
          <w:p w14:paraId="376D6CBE" w14:textId="6FC792B1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7BF1742F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Rodeo realizado en la medialuna de la comuna</w:t>
            </w:r>
            <w:r w:rsidR="00534EB9">
              <w:rPr>
                <w:lang w:val="es-ES"/>
              </w:rPr>
              <w:t xml:space="preserve"> del club organizador</w:t>
            </w:r>
          </w:p>
        </w:tc>
      </w:tr>
      <w:tr w:rsidR="0063487D" w14:paraId="2809106A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0AEEA079" w14:textId="36763C08" w:rsidR="0063487D" w:rsidRDefault="005C6975" w:rsidP="0058697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X</w:t>
            </w:r>
          </w:p>
        </w:tc>
        <w:tc>
          <w:tcPr>
            <w:tcW w:w="9335" w:type="dxa"/>
            <w:vAlign w:val="center"/>
          </w:tcPr>
          <w:p w14:paraId="7F8EE58B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 xml:space="preserve">Más de 200 personas de </w:t>
            </w:r>
            <w:r w:rsidR="00534EB9">
              <w:rPr>
                <w:lang w:val="es-ES"/>
              </w:rPr>
              <w:t>p</w:t>
            </w:r>
            <w:r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>
              <w:rPr>
                <w:lang w:val="es-ES"/>
              </w:rPr>
              <w:t xml:space="preserve"> en la Serie de Campeones </w:t>
            </w:r>
          </w:p>
        </w:tc>
      </w:tr>
      <w:tr w:rsidR="0063487D" w:rsidRPr="00534EB9" w14:paraId="7584D105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7EC7835A" w14:textId="3749CD07" w:rsidR="0063487D" w:rsidRDefault="005C6975" w:rsidP="0058697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X</w:t>
            </w:r>
          </w:p>
        </w:tc>
        <w:tc>
          <w:tcPr>
            <w:tcW w:w="9335" w:type="dxa"/>
            <w:vAlign w:val="center"/>
          </w:tcPr>
          <w:p w14:paraId="47071386" w14:textId="77777777" w:rsidR="0063487D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="002F13F4">
              <w:rPr>
                <w:lang w:val="es-ES"/>
              </w:rPr>
              <w:t>á</w:t>
            </w:r>
            <w:r>
              <w:rPr>
                <w:lang w:val="es-ES"/>
              </w:rPr>
              <w:t>s de 250</w:t>
            </w:r>
            <w:r w:rsidR="002F13F4">
              <w:rPr>
                <w:lang w:val="es-ES"/>
              </w:rPr>
              <w:t xml:space="preserve"> personas de </w:t>
            </w:r>
            <w:r w:rsidR="00534EB9">
              <w:rPr>
                <w:lang w:val="es-ES"/>
              </w:rPr>
              <w:t>p</w:t>
            </w:r>
            <w:r w:rsidR="002F13F4"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 w:rsidR="002F13F4">
              <w:rPr>
                <w:lang w:val="es-ES"/>
              </w:rPr>
              <w:t xml:space="preserve"> en la Serie de Campeones</w:t>
            </w:r>
          </w:p>
        </w:tc>
      </w:tr>
      <w:tr w:rsidR="0063487D" w:rsidRPr="00F13BB6" w14:paraId="5B5742C6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0353A8C0" w14:textId="77777777" w:rsidR="0063487D" w:rsidRPr="00F13BB6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3B7D9203" w14:textId="77777777" w:rsidR="0063487D" w:rsidRPr="00F13BB6" w:rsidRDefault="0063487D" w:rsidP="00586974">
            <w:pPr>
              <w:rPr>
                <w:lang w:val="es-ES"/>
              </w:rPr>
            </w:pPr>
            <w:r w:rsidRPr="00F13BB6">
              <w:rPr>
                <w:lang w:val="es-ES"/>
              </w:rPr>
              <w:t>Proyecto de vinculación con la comunidad</w:t>
            </w:r>
          </w:p>
        </w:tc>
      </w:tr>
    </w:tbl>
    <w:p w14:paraId="3DA993ED" w14:textId="77777777" w:rsidR="0063487D" w:rsidRPr="00534EB9" w:rsidRDefault="0063487D" w:rsidP="002F13F4">
      <w:pPr>
        <w:pStyle w:val="Estilo"/>
        <w:rPr>
          <w:rFonts w:ascii="Times New Roman" w:hAnsi="Times New Roman" w:cs="Times New Roman"/>
          <w:color w:val="FF0000"/>
          <w:sz w:val="20"/>
          <w:szCs w:val="20"/>
        </w:rPr>
      </w:pPr>
      <w:r w:rsidRPr="00534EB9">
        <w:rPr>
          <w:rFonts w:ascii="Times New Roman" w:hAnsi="Times New Roman" w:cs="Times New Roman"/>
          <w:color w:val="FF0000"/>
          <w:sz w:val="20"/>
          <w:szCs w:val="20"/>
        </w:rPr>
        <w:t xml:space="preserve">Nota: El Club que opte a su Certificación tendrá como requisito realizar su Rodeo en la medialuna de la comuna más 200 personas de público presente en la Serie de Campeones del respectivo Rodeo o a través de un proyecto de vinculación con la comunidad, previa aprobación por el Directorio de la Federación. </w:t>
      </w:r>
    </w:p>
    <w:p w14:paraId="2D9CB773" w14:textId="77777777" w:rsidR="00E47267" w:rsidRPr="00534EB9" w:rsidRDefault="0063487D" w:rsidP="002F13F4">
      <w:pPr>
        <w:tabs>
          <w:tab w:val="left" w:leader="dot" w:pos="10348"/>
        </w:tabs>
        <w:jc w:val="both"/>
        <w:rPr>
          <w:bCs/>
          <w:sz w:val="20"/>
          <w:szCs w:val="20"/>
          <w:lang w:val="es-ES_tradnl"/>
        </w:rPr>
      </w:pPr>
      <w:r w:rsidRPr="00534EB9">
        <w:rPr>
          <w:color w:val="FF0000"/>
          <w:sz w:val="20"/>
          <w:szCs w:val="20"/>
        </w:rPr>
        <w:t>Cuando el Rodeo se realice en una medialuna que no es de la comuna, deberá cumplir con 250 personas de público presente en la Serie de Campeones del respectivo Rodeo o a través de un proyecto de vinculación con la comunidad previamente aprobado por el Directorio de la Federación</w:t>
      </w:r>
    </w:p>
    <w:p w14:paraId="70369423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78DDE8FD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74402FDD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5D791829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09A0C5DF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77D3C1D8" w14:textId="77777777" w:rsidR="00CD3A4B" w:rsidRPr="00617C97" w:rsidRDefault="00CD3A4B" w:rsidP="00CD3A4B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617C97">
        <w:rPr>
          <w:b/>
          <w:bCs/>
          <w:i/>
          <w:iCs/>
          <w:sz w:val="24"/>
          <w:szCs w:val="24"/>
          <w:lang w:val="es-ES_tradnl"/>
        </w:rPr>
        <w:t xml:space="preserve">Información sobre el ganado utilizado en el Rodeo. </w:t>
      </w:r>
    </w:p>
    <w:p w14:paraId="11C06066" w14:textId="77777777" w:rsidR="00CE4184" w:rsidRDefault="00CE4184" w:rsidP="00CD3A4B">
      <w:pPr>
        <w:pStyle w:val="Prrafodelista"/>
        <w:rPr>
          <w:bCs/>
          <w:color w:val="FF0000"/>
          <w:sz w:val="24"/>
          <w:szCs w:val="24"/>
          <w:lang w:val="es-ES_tradnl"/>
        </w:rPr>
      </w:pPr>
    </w:p>
    <w:p w14:paraId="1C3EF64F" w14:textId="77777777" w:rsidR="00CD3A4B" w:rsidRPr="00534EB9" w:rsidRDefault="00CD3A4B" w:rsidP="00534EB9">
      <w:pPr>
        <w:rPr>
          <w:bCs/>
          <w:color w:val="000000" w:themeColor="text1"/>
          <w:lang w:val="es-ES_tradnl"/>
        </w:rPr>
      </w:pPr>
      <w:r w:rsidRPr="00534EB9">
        <w:rPr>
          <w:bCs/>
          <w:color w:val="000000" w:themeColor="text1"/>
          <w:lang w:val="es-ES_tradnl"/>
        </w:rPr>
        <w:t xml:space="preserve">Detalle el </w:t>
      </w:r>
      <w:r w:rsidR="00424C2C" w:rsidRPr="00534EB9">
        <w:rPr>
          <w:bCs/>
          <w:color w:val="000000" w:themeColor="text1"/>
          <w:lang w:val="es-ES_tradnl"/>
        </w:rPr>
        <w:t xml:space="preserve">número </w:t>
      </w:r>
      <w:r w:rsidR="00534EB9" w:rsidRPr="00534EB9">
        <w:rPr>
          <w:bCs/>
          <w:color w:val="000000" w:themeColor="text1"/>
          <w:lang w:val="es-ES_tradnl"/>
        </w:rPr>
        <w:t xml:space="preserve">de colleras participantes </w:t>
      </w:r>
      <w:r w:rsidR="00424C2C" w:rsidRPr="00534EB9">
        <w:rPr>
          <w:bCs/>
          <w:color w:val="000000" w:themeColor="text1"/>
          <w:lang w:val="es-ES_tradnl"/>
        </w:rPr>
        <w:t xml:space="preserve">y </w:t>
      </w:r>
      <w:r w:rsidR="00534EB9" w:rsidRPr="00534EB9">
        <w:rPr>
          <w:bCs/>
          <w:color w:val="000000" w:themeColor="text1"/>
          <w:lang w:val="es-ES_tradnl"/>
        </w:rPr>
        <w:t>de</w:t>
      </w:r>
      <w:r w:rsidRPr="00534EB9">
        <w:rPr>
          <w:bCs/>
          <w:color w:val="000000" w:themeColor="text1"/>
          <w:lang w:val="es-ES_tradnl"/>
        </w:rPr>
        <w:t xml:space="preserve">l ganado </w:t>
      </w:r>
      <w:r w:rsidR="00534EB9" w:rsidRPr="00534EB9">
        <w:rPr>
          <w:bCs/>
          <w:color w:val="000000" w:themeColor="text1"/>
          <w:lang w:val="es-ES_tradnl"/>
        </w:rPr>
        <w:t xml:space="preserve">utilizado </w:t>
      </w:r>
      <w:r w:rsidRPr="00534EB9">
        <w:rPr>
          <w:bCs/>
          <w:color w:val="000000" w:themeColor="text1"/>
          <w:lang w:val="es-ES_tradnl"/>
        </w:rPr>
        <w:t>en las distintas series del Rodeo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420"/>
        <w:gridCol w:w="1260"/>
        <w:gridCol w:w="1260"/>
        <w:gridCol w:w="1260"/>
        <w:gridCol w:w="1255"/>
        <w:gridCol w:w="1175"/>
        <w:gridCol w:w="1454"/>
        <w:gridCol w:w="1246"/>
        <w:gridCol w:w="1383"/>
      </w:tblGrid>
      <w:tr w:rsidR="00CE4184" w:rsidRPr="00CE4184" w14:paraId="57AF46CF" w14:textId="77777777" w:rsidTr="00CE4184">
        <w:trPr>
          <w:trHeight w:val="282"/>
        </w:trPr>
        <w:tc>
          <w:tcPr>
            <w:tcW w:w="3420" w:type="dxa"/>
            <w:vMerge w:val="restart"/>
            <w:shd w:val="clear" w:color="auto" w:fill="D9E2F3" w:themeFill="accent1" w:themeFillTint="33"/>
          </w:tcPr>
          <w:p w14:paraId="367BF297" w14:textId="77777777" w:rsidR="00900442" w:rsidRPr="00CE4184" w:rsidRDefault="00900442" w:rsidP="00CD3A4B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520" w:type="dxa"/>
            <w:gridSpan w:val="2"/>
            <w:shd w:val="clear" w:color="auto" w:fill="D9E2F3" w:themeFill="accent1" w:themeFillTint="33"/>
          </w:tcPr>
          <w:p w14:paraId="4C16660B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CE4184">
              <w:rPr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2515" w:type="dxa"/>
            <w:gridSpan w:val="2"/>
            <w:shd w:val="clear" w:color="auto" w:fill="D9E2F3" w:themeFill="accent1" w:themeFillTint="33"/>
          </w:tcPr>
          <w:p w14:paraId="12559003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778278A9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635BE6BA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900442" w:rsidRPr="00617C97" w14:paraId="70756BFD" w14:textId="77777777" w:rsidTr="00CE4184">
        <w:trPr>
          <w:trHeight w:val="282"/>
        </w:trPr>
        <w:tc>
          <w:tcPr>
            <w:tcW w:w="3420" w:type="dxa"/>
            <w:vMerge/>
            <w:shd w:val="clear" w:color="auto" w:fill="D9E2F3" w:themeFill="accent1" w:themeFillTint="33"/>
          </w:tcPr>
          <w:p w14:paraId="7A3C59D9" w14:textId="77777777" w:rsidR="00900442" w:rsidRPr="00617C97" w:rsidRDefault="00900442" w:rsidP="00900442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260" w:type="dxa"/>
            <w:shd w:val="clear" w:color="auto" w:fill="D9E2F3" w:themeFill="accent1" w:themeFillTint="33"/>
          </w:tcPr>
          <w:p w14:paraId="784FD430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617C97">
              <w:rPr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617C97">
              <w:rPr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298C271B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00C4FF6B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617C97">
              <w:rPr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617C97">
              <w:rPr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255" w:type="dxa"/>
            <w:shd w:val="clear" w:color="auto" w:fill="D9E2F3" w:themeFill="accent1" w:themeFillTint="33"/>
          </w:tcPr>
          <w:p w14:paraId="20875FB9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175" w:type="dxa"/>
            <w:shd w:val="clear" w:color="auto" w:fill="D9E2F3" w:themeFill="accent1" w:themeFillTint="33"/>
          </w:tcPr>
          <w:p w14:paraId="04700A5D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617C97">
              <w:rPr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617C97">
              <w:rPr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454" w:type="dxa"/>
            <w:shd w:val="clear" w:color="auto" w:fill="D9E2F3" w:themeFill="accent1" w:themeFillTint="33"/>
          </w:tcPr>
          <w:p w14:paraId="594A3BB5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46" w:type="dxa"/>
            <w:shd w:val="clear" w:color="auto" w:fill="D9E2F3" w:themeFill="accent1" w:themeFillTint="33"/>
          </w:tcPr>
          <w:p w14:paraId="0FE16D81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617C97">
              <w:rPr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617C97">
              <w:rPr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383" w:type="dxa"/>
            <w:shd w:val="clear" w:color="auto" w:fill="D9E2F3" w:themeFill="accent1" w:themeFillTint="33"/>
          </w:tcPr>
          <w:p w14:paraId="5632A875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</w:tr>
      <w:tr w:rsidR="00900442" w:rsidRPr="00617C97" w14:paraId="5D205340" w14:textId="77777777" w:rsidTr="00CE4184">
        <w:trPr>
          <w:trHeight w:val="282"/>
        </w:trPr>
        <w:tc>
          <w:tcPr>
            <w:tcW w:w="3420" w:type="dxa"/>
          </w:tcPr>
          <w:p w14:paraId="63BCC0CB" w14:textId="7EA7AFBB" w:rsidR="00900442" w:rsidRPr="00617C97" w:rsidRDefault="00C243F5" w:rsidP="00900442">
            <w:pPr>
              <w:pStyle w:val="Prrafodelista"/>
              <w:tabs>
                <w:tab w:val="left" w:pos="1012"/>
              </w:tabs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Primera serie libre</w:t>
            </w:r>
          </w:p>
        </w:tc>
        <w:tc>
          <w:tcPr>
            <w:tcW w:w="1260" w:type="dxa"/>
          </w:tcPr>
          <w:p w14:paraId="5B3D1D90" w14:textId="63BA89D7" w:rsidR="00900442" w:rsidRPr="00617C97" w:rsidRDefault="00C243F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</w:t>
            </w:r>
            <w:r w:rsidR="00F32627">
              <w:rPr>
                <w:bCs/>
                <w:lang w:val="es-ES_tradnl"/>
              </w:rPr>
              <w:t>5</w:t>
            </w:r>
          </w:p>
        </w:tc>
        <w:tc>
          <w:tcPr>
            <w:tcW w:w="1260" w:type="dxa"/>
          </w:tcPr>
          <w:p w14:paraId="52A3F3C7" w14:textId="35EF3AD0" w:rsidR="00900442" w:rsidRPr="00617C97" w:rsidRDefault="00C243F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</w:t>
            </w:r>
            <w:r w:rsidR="003326C9">
              <w:rPr>
                <w:bCs/>
                <w:lang w:val="es-ES_tradnl"/>
              </w:rPr>
              <w:t>3</w:t>
            </w:r>
          </w:p>
        </w:tc>
        <w:tc>
          <w:tcPr>
            <w:tcW w:w="1260" w:type="dxa"/>
          </w:tcPr>
          <w:p w14:paraId="76CC0AA8" w14:textId="39057814" w:rsidR="00900442" w:rsidRPr="00617C97" w:rsidRDefault="00C243F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  <w:r w:rsidR="00F32627">
              <w:rPr>
                <w:bCs/>
                <w:lang w:val="es-ES_tradnl"/>
              </w:rPr>
              <w:t>7</w:t>
            </w:r>
          </w:p>
        </w:tc>
        <w:tc>
          <w:tcPr>
            <w:tcW w:w="1255" w:type="dxa"/>
          </w:tcPr>
          <w:p w14:paraId="0CC1C86B" w14:textId="56D7650E" w:rsidR="00900442" w:rsidRPr="00617C97" w:rsidRDefault="00C243F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  <w:r w:rsidR="00F32627">
              <w:rPr>
                <w:bCs/>
                <w:lang w:val="es-ES_tradnl"/>
              </w:rPr>
              <w:t>7</w:t>
            </w:r>
          </w:p>
        </w:tc>
        <w:tc>
          <w:tcPr>
            <w:tcW w:w="1175" w:type="dxa"/>
          </w:tcPr>
          <w:p w14:paraId="01326E3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6BBEAF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7230A55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4F431F9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52FBF541" w14:textId="77777777" w:rsidTr="00CE4184">
        <w:trPr>
          <w:trHeight w:val="282"/>
        </w:trPr>
        <w:tc>
          <w:tcPr>
            <w:tcW w:w="3420" w:type="dxa"/>
          </w:tcPr>
          <w:p w14:paraId="3C26A534" w14:textId="162FEDC5" w:rsidR="00900442" w:rsidRPr="00617C97" w:rsidRDefault="00C243F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Segunda serie Libre</w:t>
            </w:r>
          </w:p>
        </w:tc>
        <w:tc>
          <w:tcPr>
            <w:tcW w:w="1260" w:type="dxa"/>
          </w:tcPr>
          <w:p w14:paraId="319C8566" w14:textId="4487225F" w:rsidR="00900442" w:rsidRPr="00617C97" w:rsidRDefault="005C697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  <w:r w:rsidR="00E82210">
              <w:rPr>
                <w:bCs/>
                <w:lang w:val="es-ES_tradnl"/>
              </w:rPr>
              <w:t>8</w:t>
            </w:r>
          </w:p>
        </w:tc>
        <w:tc>
          <w:tcPr>
            <w:tcW w:w="1260" w:type="dxa"/>
          </w:tcPr>
          <w:p w14:paraId="5CB654CC" w14:textId="7F7E5A2C" w:rsidR="00E82210" w:rsidRPr="00617C97" w:rsidRDefault="005C697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  <w:r w:rsidR="001D051F">
              <w:rPr>
                <w:bCs/>
                <w:lang w:val="es-ES_tradnl"/>
              </w:rPr>
              <w:t>7</w:t>
            </w:r>
          </w:p>
        </w:tc>
        <w:tc>
          <w:tcPr>
            <w:tcW w:w="1260" w:type="dxa"/>
          </w:tcPr>
          <w:p w14:paraId="59DFFF88" w14:textId="6768CB4F" w:rsidR="00900442" w:rsidRPr="00617C97" w:rsidRDefault="005C697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  <w:r w:rsidR="00F32627">
              <w:rPr>
                <w:bCs/>
                <w:lang w:val="es-ES_tradnl"/>
              </w:rPr>
              <w:t>7</w:t>
            </w:r>
          </w:p>
        </w:tc>
        <w:tc>
          <w:tcPr>
            <w:tcW w:w="1255" w:type="dxa"/>
          </w:tcPr>
          <w:p w14:paraId="015AF40E" w14:textId="22068B4E" w:rsidR="00900442" w:rsidRPr="00617C97" w:rsidRDefault="00C243F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  <w:r w:rsidR="00F32627">
              <w:rPr>
                <w:bCs/>
                <w:lang w:val="es-ES_tradnl"/>
              </w:rPr>
              <w:t>7</w:t>
            </w:r>
          </w:p>
        </w:tc>
        <w:tc>
          <w:tcPr>
            <w:tcW w:w="1175" w:type="dxa"/>
          </w:tcPr>
          <w:p w14:paraId="195162E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624CED8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3C41015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24DD25B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5C2E603B" w14:textId="77777777" w:rsidTr="00CE4184">
        <w:trPr>
          <w:trHeight w:val="282"/>
        </w:trPr>
        <w:tc>
          <w:tcPr>
            <w:tcW w:w="3420" w:type="dxa"/>
          </w:tcPr>
          <w:p w14:paraId="26FCA56B" w14:textId="455E7366" w:rsidR="00900442" w:rsidRPr="00617C97" w:rsidRDefault="00C243F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Serie Campeones</w:t>
            </w:r>
          </w:p>
        </w:tc>
        <w:tc>
          <w:tcPr>
            <w:tcW w:w="1260" w:type="dxa"/>
          </w:tcPr>
          <w:p w14:paraId="4562B570" w14:textId="5A67A1C0" w:rsidR="00900442" w:rsidRPr="00617C97" w:rsidRDefault="00A16EC3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20</w:t>
            </w:r>
          </w:p>
        </w:tc>
        <w:tc>
          <w:tcPr>
            <w:tcW w:w="1260" w:type="dxa"/>
          </w:tcPr>
          <w:p w14:paraId="76D77309" w14:textId="6328CCF3" w:rsidR="00900442" w:rsidRPr="00617C97" w:rsidRDefault="00A16EC3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20</w:t>
            </w:r>
          </w:p>
        </w:tc>
        <w:tc>
          <w:tcPr>
            <w:tcW w:w="1260" w:type="dxa"/>
          </w:tcPr>
          <w:p w14:paraId="426508F2" w14:textId="31EC7171" w:rsidR="00900442" w:rsidRPr="00617C97" w:rsidRDefault="001D051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255" w:type="dxa"/>
          </w:tcPr>
          <w:p w14:paraId="3914FC50" w14:textId="56C8DD3B" w:rsidR="00900442" w:rsidRPr="00617C97" w:rsidRDefault="001D051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175" w:type="dxa"/>
          </w:tcPr>
          <w:p w14:paraId="75205F14" w14:textId="2D563D00" w:rsidR="00900442" w:rsidRPr="00617C97" w:rsidRDefault="001D051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11</w:t>
            </w:r>
          </w:p>
        </w:tc>
        <w:tc>
          <w:tcPr>
            <w:tcW w:w="1454" w:type="dxa"/>
          </w:tcPr>
          <w:p w14:paraId="75EC702F" w14:textId="606EFBF2" w:rsidR="00900442" w:rsidRPr="00617C97" w:rsidRDefault="001D051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11</w:t>
            </w:r>
          </w:p>
        </w:tc>
        <w:tc>
          <w:tcPr>
            <w:tcW w:w="1246" w:type="dxa"/>
          </w:tcPr>
          <w:p w14:paraId="0A98A6E6" w14:textId="11ACBB48" w:rsidR="00900442" w:rsidRPr="00617C97" w:rsidRDefault="001D051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</w:t>
            </w:r>
          </w:p>
        </w:tc>
        <w:tc>
          <w:tcPr>
            <w:tcW w:w="1383" w:type="dxa"/>
          </w:tcPr>
          <w:p w14:paraId="1D4787B8" w14:textId="5B36F108" w:rsidR="00900442" w:rsidRPr="00617C97" w:rsidRDefault="001D051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</w:t>
            </w:r>
          </w:p>
        </w:tc>
      </w:tr>
      <w:tr w:rsidR="00900442" w:rsidRPr="00617C97" w14:paraId="026DABB2" w14:textId="77777777" w:rsidTr="00CE4184">
        <w:trPr>
          <w:trHeight w:val="282"/>
        </w:trPr>
        <w:tc>
          <w:tcPr>
            <w:tcW w:w="3420" w:type="dxa"/>
          </w:tcPr>
          <w:p w14:paraId="7A2E8EB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6726407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41853A8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2F241B1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172F784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1326F7F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590492D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1F81BAC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4EE6AC5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73CEF040" w14:textId="77777777" w:rsidTr="00CE4184">
        <w:trPr>
          <w:trHeight w:val="282"/>
        </w:trPr>
        <w:tc>
          <w:tcPr>
            <w:tcW w:w="3420" w:type="dxa"/>
          </w:tcPr>
          <w:p w14:paraId="4460805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452857A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37B8A96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424752D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4542096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1170761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226EFB8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16B3C26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935E64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6D9DE90D" w14:textId="77777777" w:rsidTr="00CE4184">
        <w:trPr>
          <w:trHeight w:val="282"/>
        </w:trPr>
        <w:tc>
          <w:tcPr>
            <w:tcW w:w="3420" w:type="dxa"/>
          </w:tcPr>
          <w:p w14:paraId="64E3C0A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1061EA9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177126E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6AEE3E6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50DD41D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533302E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6703748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A99DDE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4BE364C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35B4547D" w14:textId="77777777" w:rsidTr="00CE4184">
        <w:trPr>
          <w:trHeight w:val="282"/>
        </w:trPr>
        <w:tc>
          <w:tcPr>
            <w:tcW w:w="3420" w:type="dxa"/>
          </w:tcPr>
          <w:p w14:paraId="5E0291D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23A25B6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26990D8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58A9CE9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05672DB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62512AB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5EE127B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7EBC906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22FBECB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726E7638" w14:textId="77777777" w:rsidTr="00CE4184">
        <w:trPr>
          <w:trHeight w:val="296"/>
        </w:trPr>
        <w:tc>
          <w:tcPr>
            <w:tcW w:w="3420" w:type="dxa"/>
          </w:tcPr>
          <w:p w14:paraId="621A017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1AB846E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2A8580C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5EAA699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4AA0FBF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1CEF7BE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2A718E8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6175DF0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1FA17C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4089616B" w14:textId="77777777" w:rsidTr="00CE4184">
        <w:trPr>
          <w:trHeight w:val="267"/>
        </w:trPr>
        <w:tc>
          <w:tcPr>
            <w:tcW w:w="3420" w:type="dxa"/>
          </w:tcPr>
          <w:p w14:paraId="12BA2F2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0BAF5F1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61E05F4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77B42A2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55C190E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7DDFCD7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DDB5F1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33DC138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1CE60CE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716B107F" w14:textId="77777777" w:rsidR="00CE4184" w:rsidRDefault="00CE4184" w:rsidP="00CE4184">
      <w:pPr>
        <w:ind w:firstLine="708"/>
        <w:rPr>
          <w:i/>
          <w:iCs/>
          <w:lang w:val="es-ES_tradnl"/>
        </w:rPr>
      </w:pPr>
    </w:p>
    <w:p w14:paraId="3364D50B" w14:textId="77777777" w:rsidR="00CE4184" w:rsidRPr="00CE4184" w:rsidRDefault="00CE4184" w:rsidP="00534EB9">
      <w:pPr>
        <w:rPr>
          <w:lang w:val="es-ES_tradnl"/>
        </w:rPr>
      </w:pPr>
      <w:r w:rsidRPr="00CE4184">
        <w:rPr>
          <w:lang w:val="es-ES_tradnl"/>
        </w:rPr>
        <w:t xml:space="preserve">Informe sobre el número de vueltas en el </w:t>
      </w:r>
      <w:proofErr w:type="spellStart"/>
      <w:r w:rsidRPr="00CE4184">
        <w:rPr>
          <w:lang w:val="es-ES_tradnl"/>
        </w:rPr>
        <w:t>apiñadero</w:t>
      </w:r>
      <w:proofErr w:type="spellEnd"/>
      <w:r w:rsidRPr="00CE4184">
        <w:rPr>
          <w:lang w:val="es-ES_tradnl"/>
        </w:rPr>
        <w:t>, tipo y calidad del ganado utilizado en cada serie:</w:t>
      </w:r>
    </w:p>
    <w:tbl>
      <w:tblPr>
        <w:tblStyle w:val="Tablaconcuadrcula"/>
        <w:tblW w:w="13680" w:type="dxa"/>
        <w:tblInd w:w="-5" w:type="dxa"/>
        <w:tblLook w:val="04A0" w:firstRow="1" w:lastRow="0" w:firstColumn="1" w:lastColumn="0" w:noHBand="0" w:noVBand="1"/>
      </w:tblPr>
      <w:tblGrid>
        <w:gridCol w:w="2350"/>
        <w:gridCol w:w="897"/>
        <w:gridCol w:w="1014"/>
        <w:gridCol w:w="1136"/>
        <w:gridCol w:w="974"/>
        <w:gridCol w:w="938"/>
        <w:gridCol w:w="985"/>
        <w:gridCol w:w="896"/>
        <w:gridCol w:w="802"/>
        <w:gridCol w:w="963"/>
        <w:gridCol w:w="899"/>
        <w:gridCol w:w="863"/>
        <w:gridCol w:w="963"/>
      </w:tblGrid>
      <w:tr w:rsidR="00CE4184" w:rsidRPr="002A4C74" w14:paraId="7A7B14D9" w14:textId="77777777" w:rsidTr="00534EB9">
        <w:trPr>
          <w:trHeight w:val="282"/>
        </w:trPr>
        <w:tc>
          <w:tcPr>
            <w:tcW w:w="2350" w:type="dxa"/>
            <w:vMerge w:val="restart"/>
            <w:shd w:val="clear" w:color="auto" w:fill="D9E2F3" w:themeFill="accent1" w:themeFillTint="33"/>
          </w:tcPr>
          <w:p w14:paraId="3E4DD90B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047" w:type="dxa"/>
            <w:gridSpan w:val="3"/>
            <w:shd w:val="clear" w:color="auto" w:fill="D9E2F3" w:themeFill="accent1" w:themeFillTint="33"/>
          </w:tcPr>
          <w:p w14:paraId="4B8C50DD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2897" w:type="dxa"/>
            <w:gridSpan w:val="3"/>
            <w:shd w:val="clear" w:color="auto" w:fill="D9E2F3" w:themeFill="accent1" w:themeFillTint="33"/>
          </w:tcPr>
          <w:p w14:paraId="61070E44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2661" w:type="dxa"/>
            <w:gridSpan w:val="3"/>
            <w:shd w:val="clear" w:color="auto" w:fill="D9E2F3" w:themeFill="accent1" w:themeFillTint="33"/>
          </w:tcPr>
          <w:p w14:paraId="66BB3AB1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725" w:type="dxa"/>
            <w:gridSpan w:val="3"/>
            <w:shd w:val="clear" w:color="auto" w:fill="D9E2F3" w:themeFill="accent1" w:themeFillTint="33"/>
          </w:tcPr>
          <w:p w14:paraId="37C77909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CE4184" w:rsidRPr="002A4C74" w14:paraId="244E2A5A" w14:textId="77777777" w:rsidTr="00534EB9">
        <w:trPr>
          <w:trHeight w:val="282"/>
        </w:trPr>
        <w:tc>
          <w:tcPr>
            <w:tcW w:w="2350" w:type="dxa"/>
            <w:vMerge/>
            <w:shd w:val="clear" w:color="auto" w:fill="D9E2F3" w:themeFill="accent1" w:themeFillTint="33"/>
          </w:tcPr>
          <w:p w14:paraId="5EDBCD14" w14:textId="77777777" w:rsidR="00CE4184" w:rsidRPr="00900442" w:rsidRDefault="00CE4184" w:rsidP="0058697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97" w:type="dxa"/>
            <w:shd w:val="clear" w:color="auto" w:fill="D9E2F3" w:themeFill="accent1" w:themeFillTint="33"/>
          </w:tcPr>
          <w:p w14:paraId="31576909" w14:textId="77777777" w:rsidR="00CE4184" w:rsidRPr="00CE4184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014" w:type="dxa"/>
            <w:shd w:val="clear" w:color="auto" w:fill="D9E2F3" w:themeFill="accent1" w:themeFillTint="33"/>
          </w:tcPr>
          <w:p w14:paraId="01653FE9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36" w:type="dxa"/>
            <w:shd w:val="clear" w:color="auto" w:fill="D9E2F3" w:themeFill="accent1" w:themeFillTint="33"/>
          </w:tcPr>
          <w:p w14:paraId="2451859E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74" w:type="dxa"/>
            <w:shd w:val="clear" w:color="auto" w:fill="D9E2F3" w:themeFill="accent1" w:themeFillTint="33"/>
          </w:tcPr>
          <w:p w14:paraId="667FCC2C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938" w:type="dxa"/>
            <w:shd w:val="clear" w:color="auto" w:fill="D9E2F3" w:themeFill="accent1" w:themeFillTint="33"/>
          </w:tcPr>
          <w:p w14:paraId="4FC8AE28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85" w:type="dxa"/>
            <w:shd w:val="clear" w:color="auto" w:fill="D9E2F3" w:themeFill="accent1" w:themeFillTint="33"/>
          </w:tcPr>
          <w:p w14:paraId="60CE018E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6" w:type="dxa"/>
            <w:shd w:val="clear" w:color="auto" w:fill="D9E2F3" w:themeFill="accent1" w:themeFillTint="33"/>
          </w:tcPr>
          <w:p w14:paraId="5A1E9A4C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802" w:type="dxa"/>
            <w:shd w:val="clear" w:color="auto" w:fill="D9E2F3" w:themeFill="accent1" w:themeFillTint="33"/>
          </w:tcPr>
          <w:p w14:paraId="63123D29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4DC128C8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9" w:type="dxa"/>
            <w:shd w:val="clear" w:color="auto" w:fill="D9E2F3" w:themeFill="accent1" w:themeFillTint="33"/>
          </w:tcPr>
          <w:p w14:paraId="06466729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863" w:type="dxa"/>
            <w:shd w:val="clear" w:color="auto" w:fill="D9E2F3" w:themeFill="accent1" w:themeFillTint="33"/>
          </w:tcPr>
          <w:p w14:paraId="55F055F4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001E451D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CE4184" w:rsidRPr="00617C97" w14:paraId="6E23215B" w14:textId="77777777" w:rsidTr="00534EB9">
        <w:trPr>
          <w:trHeight w:val="282"/>
        </w:trPr>
        <w:tc>
          <w:tcPr>
            <w:tcW w:w="2350" w:type="dxa"/>
          </w:tcPr>
          <w:p w14:paraId="65BB76BE" w14:textId="06C8711D" w:rsidR="00CE4184" w:rsidRPr="00617C97" w:rsidRDefault="00C243F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Primera serie libre</w:t>
            </w:r>
          </w:p>
        </w:tc>
        <w:tc>
          <w:tcPr>
            <w:tcW w:w="897" w:type="dxa"/>
          </w:tcPr>
          <w:p w14:paraId="63C73A27" w14:textId="3393297F" w:rsidR="00CE4184" w:rsidRPr="00617C97" w:rsidRDefault="00C243F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6D0ECFEB" w14:textId="1951365B" w:rsidR="00CE4184" w:rsidRPr="00617C97" w:rsidRDefault="00C243F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Angus </w:t>
            </w:r>
            <w:r w:rsidR="00E52B6E">
              <w:rPr>
                <w:bCs/>
                <w:lang w:val="es-ES_tradnl"/>
              </w:rPr>
              <w:t>negro</w:t>
            </w:r>
          </w:p>
        </w:tc>
        <w:tc>
          <w:tcPr>
            <w:tcW w:w="1136" w:type="dxa"/>
          </w:tcPr>
          <w:p w14:paraId="6C4B5DD5" w14:textId="10587A0E" w:rsidR="00CE4184" w:rsidRPr="00617C97" w:rsidRDefault="00C243F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Buena</w:t>
            </w:r>
          </w:p>
        </w:tc>
        <w:tc>
          <w:tcPr>
            <w:tcW w:w="974" w:type="dxa"/>
          </w:tcPr>
          <w:p w14:paraId="225BB123" w14:textId="2D4F2C0D" w:rsidR="00CE4184" w:rsidRPr="00617C97" w:rsidRDefault="00C243F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32A74FD3" w14:textId="3D5B99FD" w:rsidR="00CE4184" w:rsidRPr="00617C97" w:rsidRDefault="00BA22E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Angus </w:t>
            </w:r>
            <w:r w:rsidR="00E52B6E">
              <w:rPr>
                <w:bCs/>
                <w:lang w:val="es-ES_tradnl"/>
              </w:rPr>
              <w:t>negro</w:t>
            </w:r>
          </w:p>
        </w:tc>
        <w:tc>
          <w:tcPr>
            <w:tcW w:w="985" w:type="dxa"/>
          </w:tcPr>
          <w:p w14:paraId="57AE2FC3" w14:textId="41B45333" w:rsidR="00CE4184" w:rsidRPr="00617C97" w:rsidRDefault="00E52B6E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Buena</w:t>
            </w:r>
          </w:p>
        </w:tc>
        <w:tc>
          <w:tcPr>
            <w:tcW w:w="896" w:type="dxa"/>
          </w:tcPr>
          <w:p w14:paraId="506B2B1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3A604C9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B66609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4195769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1DF3A65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740705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326C5A65" w14:textId="77777777" w:rsidTr="00534EB9">
        <w:trPr>
          <w:trHeight w:val="282"/>
        </w:trPr>
        <w:tc>
          <w:tcPr>
            <w:tcW w:w="2350" w:type="dxa"/>
          </w:tcPr>
          <w:p w14:paraId="54C39924" w14:textId="486C2E7A" w:rsidR="00CE4184" w:rsidRPr="00617C97" w:rsidRDefault="00C243F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Segunda serie libre</w:t>
            </w:r>
          </w:p>
        </w:tc>
        <w:tc>
          <w:tcPr>
            <w:tcW w:w="897" w:type="dxa"/>
          </w:tcPr>
          <w:p w14:paraId="6ED6E84C" w14:textId="2FABC22F" w:rsidR="00CE4184" w:rsidRPr="00617C97" w:rsidRDefault="00C243F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459A8CDE" w14:textId="23EEC2BF" w:rsidR="00CE4184" w:rsidRPr="00617C97" w:rsidRDefault="007D2D09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 rojo</w:t>
            </w:r>
            <w:r w:rsidR="00940BB5">
              <w:rPr>
                <w:bCs/>
                <w:lang w:val="es-ES_tradnl"/>
              </w:rPr>
              <w:t xml:space="preserve"> y </w:t>
            </w:r>
            <w:r w:rsidR="00E52B6E">
              <w:rPr>
                <w:bCs/>
                <w:lang w:val="es-ES_tradnl"/>
              </w:rPr>
              <w:t>negro</w:t>
            </w:r>
          </w:p>
        </w:tc>
        <w:tc>
          <w:tcPr>
            <w:tcW w:w="1136" w:type="dxa"/>
          </w:tcPr>
          <w:p w14:paraId="551AF1CB" w14:textId="3BA82957" w:rsidR="00CE4184" w:rsidRPr="00617C97" w:rsidRDefault="007D2D09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Buena</w:t>
            </w:r>
          </w:p>
        </w:tc>
        <w:tc>
          <w:tcPr>
            <w:tcW w:w="974" w:type="dxa"/>
          </w:tcPr>
          <w:p w14:paraId="05BAEE16" w14:textId="3D46C60C" w:rsidR="00CE4184" w:rsidRPr="00617C97" w:rsidRDefault="007D2D09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6F4C86B3" w14:textId="7683931E" w:rsidR="00CE4184" w:rsidRPr="00617C97" w:rsidRDefault="007D2D09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 rojo</w:t>
            </w:r>
            <w:r w:rsidR="00940BB5">
              <w:rPr>
                <w:bCs/>
                <w:lang w:val="es-ES_tradnl"/>
              </w:rPr>
              <w:t xml:space="preserve"> y</w:t>
            </w:r>
            <w:r w:rsidR="00E52B6E">
              <w:rPr>
                <w:bCs/>
                <w:lang w:val="es-ES_tradnl"/>
              </w:rPr>
              <w:t xml:space="preserve"> negro</w:t>
            </w:r>
          </w:p>
        </w:tc>
        <w:tc>
          <w:tcPr>
            <w:tcW w:w="985" w:type="dxa"/>
          </w:tcPr>
          <w:p w14:paraId="65D87085" w14:textId="1064FDF6" w:rsidR="00CE4184" w:rsidRPr="00617C97" w:rsidRDefault="007D2D09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Buena</w:t>
            </w:r>
          </w:p>
        </w:tc>
        <w:tc>
          <w:tcPr>
            <w:tcW w:w="896" w:type="dxa"/>
          </w:tcPr>
          <w:p w14:paraId="3B6182F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26E9559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084FC8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68D8F19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65B8A47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778B348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2A570DE1" w14:textId="77777777" w:rsidTr="00534EB9">
        <w:trPr>
          <w:trHeight w:val="282"/>
        </w:trPr>
        <w:tc>
          <w:tcPr>
            <w:tcW w:w="2350" w:type="dxa"/>
          </w:tcPr>
          <w:p w14:paraId="01D4A5B1" w14:textId="712BACDA" w:rsidR="00CE4184" w:rsidRPr="00617C97" w:rsidRDefault="00C243F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Serie Campeones</w:t>
            </w:r>
          </w:p>
        </w:tc>
        <w:tc>
          <w:tcPr>
            <w:tcW w:w="897" w:type="dxa"/>
          </w:tcPr>
          <w:p w14:paraId="55E53856" w14:textId="6B453EC4" w:rsidR="00CE4184" w:rsidRPr="00617C97" w:rsidRDefault="00C243F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55AF2E8F" w14:textId="57DEEFFE" w:rsidR="00CE4184" w:rsidRPr="00617C97" w:rsidRDefault="00E52B6E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Angus </w:t>
            </w:r>
          </w:p>
        </w:tc>
        <w:tc>
          <w:tcPr>
            <w:tcW w:w="1136" w:type="dxa"/>
          </w:tcPr>
          <w:p w14:paraId="3C9A0355" w14:textId="31342A4A" w:rsidR="00CE4184" w:rsidRPr="00617C97" w:rsidRDefault="007D2D09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Buena</w:t>
            </w:r>
          </w:p>
        </w:tc>
        <w:tc>
          <w:tcPr>
            <w:tcW w:w="974" w:type="dxa"/>
          </w:tcPr>
          <w:p w14:paraId="7B7EB67B" w14:textId="394736C5" w:rsidR="00CE4184" w:rsidRPr="00617C97" w:rsidRDefault="007D2D09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472B8E62" w14:textId="1E32A9E0" w:rsidR="00CE4184" w:rsidRPr="00617C97" w:rsidRDefault="00940BB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Angus </w:t>
            </w:r>
          </w:p>
        </w:tc>
        <w:tc>
          <w:tcPr>
            <w:tcW w:w="985" w:type="dxa"/>
          </w:tcPr>
          <w:p w14:paraId="6D022F9F" w14:textId="0E7F22EE" w:rsidR="00CE4184" w:rsidRPr="00617C97" w:rsidRDefault="007D2D09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Buena</w:t>
            </w:r>
          </w:p>
        </w:tc>
        <w:tc>
          <w:tcPr>
            <w:tcW w:w="896" w:type="dxa"/>
          </w:tcPr>
          <w:p w14:paraId="07E9E7CB" w14:textId="3E6BB756" w:rsidR="00CE4184" w:rsidRPr="00617C97" w:rsidRDefault="007D2D09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802" w:type="dxa"/>
          </w:tcPr>
          <w:p w14:paraId="336E0221" w14:textId="0D2E3CD3" w:rsidR="00CE4184" w:rsidRPr="00617C97" w:rsidRDefault="0053245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</w:t>
            </w:r>
          </w:p>
        </w:tc>
        <w:tc>
          <w:tcPr>
            <w:tcW w:w="963" w:type="dxa"/>
          </w:tcPr>
          <w:p w14:paraId="1E548C59" w14:textId="181C4705" w:rsidR="00CE4184" w:rsidRPr="00617C97" w:rsidRDefault="007D2D09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Buena</w:t>
            </w:r>
          </w:p>
        </w:tc>
        <w:tc>
          <w:tcPr>
            <w:tcW w:w="899" w:type="dxa"/>
          </w:tcPr>
          <w:p w14:paraId="2C98FC70" w14:textId="0FDD47E3" w:rsidR="00CE4184" w:rsidRPr="00617C97" w:rsidRDefault="007D2D09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863" w:type="dxa"/>
          </w:tcPr>
          <w:p w14:paraId="041920D2" w14:textId="7972482F" w:rsidR="00CE4184" w:rsidRPr="00617C97" w:rsidRDefault="0053245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</w:t>
            </w:r>
          </w:p>
        </w:tc>
        <w:tc>
          <w:tcPr>
            <w:tcW w:w="963" w:type="dxa"/>
          </w:tcPr>
          <w:p w14:paraId="530CBA61" w14:textId="4FD08BD6" w:rsidR="00CE4184" w:rsidRPr="00617C97" w:rsidRDefault="007D2D09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Buena</w:t>
            </w:r>
          </w:p>
        </w:tc>
      </w:tr>
      <w:tr w:rsidR="00CE4184" w:rsidRPr="00617C97" w14:paraId="44D37384" w14:textId="77777777" w:rsidTr="00534EB9">
        <w:trPr>
          <w:trHeight w:val="282"/>
        </w:trPr>
        <w:tc>
          <w:tcPr>
            <w:tcW w:w="2350" w:type="dxa"/>
          </w:tcPr>
          <w:p w14:paraId="68BC472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1A01A76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4C7F581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4C63E72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2FA80A8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5CA9AA5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73F8099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0D94E51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242540F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439A0D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71DB330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0141DA8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66A3DD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7CCDB519" w14:textId="77777777" w:rsidTr="00534EB9">
        <w:trPr>
          <w:trHeight w:val="282"/>
        </w:trPr>
        <w:tc>
          <w:tcPr>
            <w:tcW w:w="2350" w:type="dxa"/>
          </w:tcPr>
          <w:p w14:paraId="7F03716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4222968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43F644C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59B8C6C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20ADB2C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42AF6B6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5EB75D3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3B7F5C1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1FFDEF0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BC68F6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3B77D89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7FBD6DB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12753F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32FB7C50" w14:textId="77777777" w:rsidTr="00534EB9">
        <w:trPr>
          <w:trHeight w:val="296"/>
        </w:trPr>
        <w:tc>
          <w:tcPr>
            <w:tcW w:w="2350" w:type="dxa"/>
          </w:tcPr>
          <w:p w14:paraId="009B03A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55E7894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2E8AA62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1814723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636F931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4A6A6F4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703D0C0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7102683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0463F3F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992642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501912D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6CF3D64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17079B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284E74C3" w14:textId="77777777" w:rsidTr="00534EB9">
        <w:trPr>
          <w:trHeight w:val="282"/>
        </w:trPr>
        <w:tc>
          <w:tcPr>
            <w:tcW w:w="2350" w:type="dxa"/>
          </w:tcPr>
          <w:p w14:paraId="74DCE06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589AADD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410C98E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1B53AB4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73DF250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529B592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2CB7F33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27FACB8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5B5F544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7332391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68C5BBE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04C6EAA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E240E8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43BF6864" w14:textId="77777777" w:rsidTr="00534EB9">
        <w:trPr>
          <w:trHeight w:val="267"/>
        </w:trPr>
        <w:tc>
          <w:tcPr>
            <w:tcW w:w="2350" w:type="dxa"/>
          </w:tcPr>
          <w:p w14:paraId="64E2324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54AEEA8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556789F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0023C10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76B151F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0BA2F09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04F5849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59EC484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589CD6A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3E4AEB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470FBD0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41D4B7B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89914C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2114AA75" w14:textId="77777777" w:rsidR="00CE4184" w:rsidRPr="00900442" w:rsidRDefault="00CE4184" w:rsidP="00CE4184">
      <w:pPr>
        <w:pStyle w:val="Prrafodelista"/>
        <w:rPr>
          <w:color w:val="FF0000"/>
          <w:lang w:val="es-ES_tradnl"/>
        </w:rPr>
      </w:pPr>
      <w:r w:rsidRPr="00900442">
        <w:rPr>
          <w:color w:val="FF0000"/>
          <w:lang w:val="es-ES_tradnl"/>
        </w:rPr>
        <w:lastRenderedPageBreak/>
        <w:t>Calidad del ganado (bueno-regular-malo-corrido)</w:t>
      </w:r>
    </w:p>
    <w:p w14:paraId="30DC1416" w14:textId="77777777" w:rsidR="00CE4184" w:rsidRDefault="00CE4184" w:rsidP="00CE4184">
      <w:pPr>
        <w:pStyle w:val="Prrafodelista"/>
        <w:rPr>
          <w:sz w:val="24"/>
          <w:szCs w:val="24"/>
          <w:lang w:val="es-ES_tradnl"/>
        </w:rPr>
      </w:pPr>
    </w:p>
    <w:p w14:paraId="05FB51B5" w14:textId="77777777" w:rsidR="001E3322" w:rsidRDefault="001E3322" w:rsidP="001E3322">
      <w:pPr>
        <w:ind w:firstLine="708"/>
        <w:rPr>
          <w:i/>
          <w:iCs/>
          <w:lang w:val="es-ES_tradnl"/>
        </w:rPr>
      </w:pPr>
    </w:p>
    <w:p w14:paraId="157A4BB2" w14:textId="77777777" w:rsidR="002C1E6D" w:rsidRPr="002C1E6D" w:rsidRDefault="002C1E6D" w:rsidP="002C1E6D">
      <w:pPr>
        <w:ind w:left="709" w:hanging="1"/>
        <w:rPr>
          <w:i/>
          <w:iCs/>
          <w:color w:val="FF0000"/>
          <w:lang w:val="es-ES_tradnl"/>
        </w:rPr>
      </w:pPr>
      <w:r w:rsidRPr="002C1E6D">
        <w:rPr>
          <w:i/>
          <w:iCs/>
          <w:color w:val="FF0000"/>
          <w:lang w:val="es-ES_tradnl"/>
        </w:rPr>
        <w:t xml:space="preserve">En el caso de existir ganado </w:t>
      </w:r>
      <w:r w:rsidR="00424C2C">
        <w:rPr>
          <w:i/>
          <w:iCs/>
          <w:color w:val="FF0000"/>
          <w:lang w:val="es-ES_tradnl"/>
        </w:rPr>
        <w:t>fuera</w:t>
      </w:r>
      <w:r w:rsidRPr="002C1E6D">
        <w:rPr>
          <w:i/>
          <w:iCs/>
          <w:color w:val="FF0000"/>
          <w:lang w:val="es-ES_tradnl"/>
        </w:rPr>
        <w:t xml:space="preserve"> </w:t>
      </w:r>
      <w:r w:rsidR="00424C2C">
        <w:rPr>
          <w:i/>
          <w:iCs/>
          <w:color w:val="FF0000"/>
          <w:lang w:val="es-ES_tradnl"/>
        </w:rPr>
        <w:t xml:space="preserve">de </w:t>
      </w:r>
      <w:r w:rsidRPr="002C1E6D">
        <w:rPr>
          <w:i/>
          <w:iCs/>
          <w:color w:val="FF0000"/>
          <w:lang w:val="es-ES_tradnl"/>
        </w:rPr>
        <w:t>peso en cualquier serie, debe indicar</w:t>
      </w:r>
      <w:r>
        <w:rPr>
          <w:i/>
          <w:iCs/>
          <w:color w:val="FF0000"/>
          <w:lang w:val="es-ES_tradnl"/>
        </w:rPr>
        <w:t xml:space="preserve"> la cantidad por Serie y</w:t>
      </w:r>
      <w:r w:rsidRPr="002C1E6D">
        <w:rPr>
          <w:i/>
          <w:iCs/>
          <w:color w:val="FF0000"/>
          <w:lang w:val="es-ES_tradnl"/>
        </w:rPr>
        <w:t xml:space="preserve"> el porcentaje (Art. 242) utilizando el siguiente cuadro</w:t>
      </w:r>
      <w:r>
        <w:rPr>
          <w:i/>
          <w:iCs/>
          <w:color w:val="FF0000"/>
          <w:lang w:val="es-ES_tradnl"/>
        </w:rPr>
        <w:t xml:space="preserve">. </w:t>
      </w:r>
    </w:p>
    <w:p w14:paraId="0FB6B552" w14:textId="77777777" w:rsidR="002C1E6D" w:rsidRPr="001E3322" w:rsidRDefault="002C1E6D" w:rsidP="001E3322">
      <w:pPr>
        <w:ind w:firstLine="708"/>
        <w:rPr>
          <w:i/>
          <w:i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620"/>
        <w:gridCol w:w="1710"/>
        <w:gridCol w:w="1800"/>
        <w:gridCol w:w="1800"/>
      </w:tblGrid>
      <w:tr w:rsidR="00D46760" w:rsidRPr="00617C97" w14:paraId="175DBA02" w14:textId="77777777" w:rsidTr="005307A9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</w:tcPr>
          <w:p w14:paraId="6F56D378" w14:textId="77777777" w:rsidR="00D46760" w:rsidRPr="00617C97" w:rsidRDefault="00D46760" w:rsidP="00CE418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1620" w:type="dxa"/>
            <w:vMerge w:val="restart"/>
            <w:shd w:val="clear" w:color="auto" w:fill="D9E2F3" w:themeFill="accent1" w:themeFillTint="33"/>
          </w:tcPr>
          <w:p w14:paraId="70FB83C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gramStart"/>
            <w:r w:rsidRPr="00617C97">
              <w:rPr>
                <w:bCs/>
                <w:sz w:val="24"/>
                <w:szCs w:val="24"/>
                <w:lang w:val="es-ES_tradnl"/>
              </w:rPr>
              <w:t>Total</w:t>
            </w:r>
            <w:proofErr w:type="gramEnd"/>
            <w:r w:rsidRPr="00617C97">
              <w:rPr>
                <w:bCs/>
                <w:sz w:val="24"/>
                <w:szCs w:val="24"/>
                <w:lang w:val="es-ES_tradnl"/>
              </w:rPr>
              <w:t xml:space="preserve"> de an</w:t>
            </w:r>
            <w:r>
              <w:rPr>
                <w:bCs/>
                <w:sz w:val="24"/>
                <w:szCs w:val="24"/>
                <w:lang w:val="es-ES_tradnl"/>
              </w:rPr>
              <w:t>imales utilizados</w:t>
            </w:r>
          </w:p>
        </w:tc>
        <w:tc>
          <w:tcPr>
            <w:tcW w:w="3510" w:type="dxa"/>
            <w:gridSpan w:val="2"/>
            <w:shd w:val="clear" w:color="auto" w:fill="D9E2F3" w:themeFill="accent1" w:themeFillTint="33"/>
          </w:tcPr>
          <w:p w14:paraId="7BFB3365" w14:textId="77777777" w:rsidR="005307A9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proofErr w:type="gramStart"/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>Total</w:t>
            </w:r>
            <w:proofErr w:type="gramEnd"/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de animales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</w:t>
            </w:r>
          </w:p>
          <w:p w14:paraId="6EEF9C41" w14:textId="77777777" w:rsidR="00D46760" w:rsidRPr="00CE4184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 xml:space="preserve"> </w:t>
            </w:r>
            <w:r w:rsidR="005307A9" w:rsidRPr="00CE4184">
              <w:rPr>
                <w:bCs/>
                <w:color w:val="FF0000"/>
                <w:lang w:val="es-ES_tradnl"/>
              </w:rPr>
              <w:t xml:space="preserve">-300 kg o +500 kg </w:t>
            </w:r>
            <w:r w:rsidRPr="00CE4184">
              <w:rPr>
                <w:bCs/>
                <w:color w:val="FF0000"/>
                <w:lang w:val="es-ES_tradnl"/>
              </w:rPr>
              <w:t>(art. 242)</w:t>
            </w:r>
          </w:p>
          <w:p w14:paraId="794A5F79" w14:textId="77777777" w:rsidR="00D46760" w:rsidRPr="002C1E6D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</w:p>
        </w:tc>
        <w:tc>
          <w:tcPr>
            <w:tcW w:w="1800" w:type="dxa"/>
            <w:vMerge w:val="restart"/>
            <w:shd w:val="clear" w:color="auto" w:fill="D9E2F3" w:themeFill="accent1" w:themeFillTint="33"/>
          </w:tcPr>
          <w:p w14:paraId="353D9A8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Porcentaje de ganado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 por Serie</w:t>
            </w:r>
          </w:p>
        </w:tc>
      </w:tr>
      <w:tr w:rsidR="00D46760" w:rsidRPr="00617C97" w14:paraId="7A4A3259" w14:textId="77777777" w:rsidTr="005307A9">
        <w:trPr>
          <w:trHeight w:val="470"/>
        </w:trPr>
        <w:tc>
          <w:tcPr>
            <w:tcW w:w="3955" w:type="dxa"/>
            <w:vMerge/>
          </w:tcPr>
          <w:p w14:paraId="01B5A277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  <w:vMerge/>
          </w:tcPr>
          <w:p w14:paraId="30266A8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  <w:shd w:val="clear" w:color="auto" w:fill="D9E2F3" w:themeFill="accent1" w:themeFillTint="33"/>
          </w:tcPr>
          <w:p w14:paraId="4CD07DF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bajo peso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757DC99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sobre peso</w:t>
            </w:r>
          </w:p>
        </w:tc>
        <w:tc>
          <w:tcPr>
            <w:tcW w:w="1800" w:type="dxa"/>
            <w:vMerge/>
            <w:shd w:val="clear" w:color="auto" w:fill="D9E2F3" w:themeFill="accent1" w:themeFillTint="33"/>
          </w:tcPr>
          <w:p w14:paraId="75AC9E8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57800DB" w14:textId="77777777" w:rsidTr="005307A9">
        <w:trPr>
          <w:trHeight w:val="282"/>
        </w:trPr>
        <w:tc>
          <w:tcPr>
            <w:tcW w:w="3955" w:type="dxa"/>
          </w:tcPr>
          <w:p w14:paraId="0B7A7F0A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75685C1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3FA2377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D37EC4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56F9A1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A3D7934" w14:textId="77777777" w:rsidTr="005307A9">
        <w:trPr>
          <w:trHeight w:val="282"/>
        </w:trPr>
        <w:tc>
          <w:tcPr>
            <w:tcW w:w="3955" w:type="dxa"/>
          </w:tcPr>
          <w:p w14:paraId="77C5C5EB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7946CBF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2C0ADB4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78A2C7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AD7F77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3BD8312" w14:textId="77777777" w:rsidTr="005307A9">
        <w:trPr>
          <w:trHeight w:val="282"/>
        </w:trPr>
        <w:tc>
          <w:tcPr>
            <w:tcW w:w="3955" w:type="dxa"/>
          </w:tcPr>
          <w:p w14:paraId="035FAC17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0859ACE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734BA6E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84F15E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D092AD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32DBD367" w14:textId="77777777" w:rsidTr="005307A9">
        <w:trPr>
          <w:trHeight w:val="282"/>
        </w:trPr>
        <w:tc>
          <w:tcPr>
            <w:tcW w:w="3955" w:type="dxa"/>
          </w:tcPr>
          <w:p w14:paraId="485A4B3D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4B054D2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256EDEB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963CA4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453186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2E69AC12" w14:textId="77777777" w:rsidTr="005307A9">
        <w:trPr>
          <w:trHeight w:val="282"/>
        </w:trPr>
        <w:tc>
          <w:tcPr>
            <w:tcW w:w="3955" w:type="dxa"/>
          </w:tcPr>
          <w:p w14:paraId="3649E1DF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4B6AFE7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62B17FA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E7C55F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2FA7BB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69B255F9" w14:textId="77777777" w:rsidTr="005307A9">
        <w:trPr>
          <w:trHeight w:val="282"/>
        </w:trPr>
        <w:tc>
          <w:tcPr>
            <w:tcW w:w="3955" w:type="dxa"/>
          </w:tcPr>
          <w:p w14:paraId="26FB0109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06638F9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348834C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85C799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EB2BAB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07CE67E0" w14:textId="77777777" w:rsidTr="005307A9">
        <w:trPr>
          <w:trHeight w:val="282"/>
        </w:trPr>
        <w:tc>
          <w:tcPr>
            <w:tcW w:w="3955" w:type="dxa"/>
          </w:tcPr>
          <w:p w14:paraId="79991A94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019D99E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1625E96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7777D3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E0A9A4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484B4EC8" w14:textId="77777777" w:rsidTr="005307A9">
        <w:trPr>
          <w:trHeight w:val="296"/>
        </w:trPr>
        <w:tc>
          <w:tcPr>
            <w:tcW w:w="3955" w:type="dxa"/>
          </w:tcPr>
          <w:p w14:paraId="14739F12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32AA2CD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4586E98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3B9CD7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A0B230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2EF7A4DE" w14:textId="77777777" w:rsidTr="005307A9">
        <w:trPr>
          <w:trHeight w:val="282"/>
        </w:trPr>
        <w:tc>
          <w:tcPr>
            <w:tcW w:w="3955" w:type="dxa"/>
          </w:tcPr>
          <w:p w14:paraId="0C1A31F1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63FA918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1EAD39D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68FB7A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28477E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9A75798" w14:textId="77777777" w:rsidTr="005307A9">
        <w:trPr>
          <w:trHeight w:val="267"/>
        </w:trPr>
        <w:tc>
          <w:tcPr>
            <w:tcW w:w="3955" w:type="dxa"/>
          </w:tcPr>
          <w:p w14:paraId="6D7C9FFB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61124E0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1648477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DEABA2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0F387A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D1AF70B" w14:textId="77777777" w:rsidTr="005307A9">
        <w:trPr>
          <w:trHeight w:val="267"/>
        </w:trPr>
        <w:tc>
          <w:tcPr>
            <w:tcW w:w="3955" w:type="dxa"/>
          </w:tcPr>
          <w:p w14:paraId="23D86B31" w14:textId="77777777" w:rsidR="00D46760" w:rsidRPr="00534EB9" w:rsidRDefault="00D46760" w:rsidP="00CE4184">
            <w:pPr>
              <w:pStyle w:val="Prrafodelista"/>
              <w:ind w:left="0"/>
              <w:rPr>
                <w:b/>
                <w:i/>
                <w:iCs/>
                <w:sz w:val="24"/>
                <w:szCs w:val="24"/>
                <w:lang w:val="es-ES_tradnl"/>
              </w:rPr>
            </w:pPr>
            <w:r w:rsidRPr="00534EB9">
              <w:rPr>
                <w:b/>
                <w:i/>
                <w:iCs/>
                <w:sz w:val="24"/>
                <w:szCs w:val="24"/>
                <w:lang w:val="es-ES_tradnl"/>
              </w:rPr>
              <w:t xml:space="preserve">Total </w:t>
            </w:r>
          </w:p>
        </w:tc>
        <w:tc>
          <w:tcPr>
            <w:tcW w:w="1620" w:type="dxa"/>
          </w:tcPr>
          <w:p w14:paraId="4094EBC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2C25F4E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7302F6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E988B0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</w:tbl>
    <w:p w14:paraId="6E8436DD" w14:textId="77777777" w:rsidR="00424C2C" w:rsidRDefault="00424C2C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61399C44" w14:textId="77777777" w:rsidR="00424C2C" w:rsidRPr="00424C2C" w:rsidRDefault="00424C2C" w:rsidP="00424C2C">
      <w:pPr>
        <w:rPr>
          <w:lang w:val="es-ES_tradnl" w:eastAsia="fr-FR"/>
        </w:rPr>
      </w:pPr>
    </w:p>
    <w:p w14:paraId="7A2CD0C4" w14:textId="77777777" w:rsidR="00CD3A4B" w:rsidRDefault="00424C2C" w:rsidP="00424C2C">
      <w:pPr>
        <w:pStyle w:val="Prrafodelista"/>
        <w:tabs>
          <w:tab w:val="center" w:pos="1974"/>
        </w:tabs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ab/>
      </w:r>
      <w:r>
        <w:rPr>
          <w:i/>
          <w:iCs/>
          <w:color w:val="FF0000"/>
          <w:sz w:val="24"/>
          <w:szCs w:val="24"/>
          <w:lang w:val="es-ES_tradnl"/>
        </w:rPr>
        <w:br w:type="textWrapping" w:clear="all"/>
      </w:r>
    </w:p>
    <w:p w14:paraId="2451D6E8" w14:textId="77777777" w:rsidR="00CC1E6A" w:rsidRDefault="00CC1E6A" w:rsidP="00CC1E6A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>Recuerde que cualquier falta al art- 242 será sancionada por el Tribunal de Honor de la Federación del Rodeo Chileno</w:t>
      </w:r>
      <w:r w:rsidR="00424C2C">
        <w:rPr>
          <w:i/>
          <w:iCs/>
          <w:color w:val="FF0000"/>
          <w:sz w:val="24"/>
          <w:szCs w:val="24"/>
          <w:lang w:val="es-ES_tradnl"/>
        </w:rPr>
        <w:t xml:space="preserve"> y se agravara </w:t>
      </w:r>
      <w:proofErr w:type="gramStart"/>
      <w:r>
        <w:rPr>
          <w:i/>
          <w:iCs/>
          <w:color w:val="FF0000"/>
          <w:sz w:val="24"/>
          <w:szCs w:val="24"/>
          <w:lang w:val="es-ES_tradnl"/>
        </w:rPr>
        <w:t>de acuerdo a</w:t>
      </w:r>
      <w:proofErr w:type="gramEnd"/>
      <w:r>
        <w:rPr>
          <w:i/>
          <w:iCs/>
          <w:color w:val="FF0000"/>
          <w:sz w:val="24"/>
          <w:szCs w:val="24"/>
          <w:lang w:val="es-ES_tradnl"/>
        </w:rPr>
        <w:t xml:space="preserve"> la siguiente escala.</w:t>
      </w:r>
    </w:p>
    <w:p w14:paraId="72AE44BD" w14:textId="77777777" w:rsidR="00CC1E6A" w:rsidRDefault="00CC1E6A" w:rsidP="00CC1E6A">
      <w:pPr>
        <w:pStyle w:val="Prrafodelista"/>
        <w:rPr>
          <w:i/>
          <w:iCs/>
          <w:color w:val="FF0000"/>
          <w:lang w:val="es-ES_tradnl"/>
        </w:rPr>
      </w:pPr>
    </w:p>
    <w:p w14:paraId="22900B49" w14:textId="77777777" w:rsidR="00CC1E6A" w:rsidRPr="00CC1E6A" w:rsidRDefault="00CC1E6A" w:rsidP="00CC1E6A">
      <w:pPr>
        <w:pStyle w:val="Prrafodelista"/>
        <w:rPr>
          <w:i/>
          <w:iCs/>
          <w:color w:val="FF0000"/>
          <w:sz w:val="24"/>
          <w:szCs w:val="24"/>
          <w:u w:val="single"/>
          <w:lang w:val="es-ES_tradnl"/>
        </w:rPr>
      </w:pPr>
      <w:r w:rsidRPr="00CC1E6A">
        <w:rPr>
          <w:i/>
          <w:iCs/>
          <w:color w:val="FF0000"/>
          <w:sz w:val="24"/>
          <w:szCs w:val="24"/>
          <w:u w:val="single"/>
          <w:lang w:val="es-ES_tradnl"/>
        </w:rPr>
        <w:t xml:space="preserve">Agravantes (aumentan en un grado la pena) </w:t>
      </w:r>
    </w:p>
    <w:p w14:paraId="0B0DB67B" w14:textId="77777777" w:rsid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/>
        </w:rPr>
        <w:t xml:space="preserve">Ganado </w:t>
      </w:r>
      <w:r w:rsidR="00534EB9">
        <w:rPr>
          <w:i/>
          <w:iCs/>
          <w:color w:val="FF0000"/>
          <w:lang w:val="es-ES_tradnl"/>
        </w:rPr>
        <w:t>fuera de</w:t>
      </w:r>
      <w:r w:rsidRPr="00CC1E6A">
        <w:rPr>
          <w:i/>
          <w:iCs/>
          <w:color w:val="FF0000"/>
          <w:lang w:val="es-ES_tradnl"/>
        </w:rPr>
        <w:t xml:space="preserve"> peso en la Serie de Campeones.</w:t>
      </w:r>
    </w:p>
    <w:p w14:paraId="281E40B0" w14:textId="77777777" w:rsidR="00CC1E6A" w:rsidRDefault="00CC1E6A" w:rsidP="00CC1E6A">
      <w:pPr>
        <w:ind w:firstLine="708"/>
        <w:rPr>
          <w:i/>
          <w:iCs/>
          <w:color w:val="FF0000"/>
          <w:lang w:val="es-ES_tradnl" w:eastAsia="fr-FR"/>
        </w:rPr>
      </w:pPr>
      <w:r w:rsidRPr="00CC1E6A">
        <w:rPr>
          <w:i/>
          <w:iCs/>
          <w:color w:val="FF0000"/>
          <w:lang w:val="es-ES_tradnl" w:eastAsia="fr-FR"/>
        </w:rPr>
        <w:t xml:space="preserve">Ganado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 en Rodeos de Primera Categoría.</w:t>
      </w:r>
    </w:p>
    <w:p w14:paraId="2BA455AA" w14:textId="77777777" w:rsidR="00CC1E6A" w:rsidRP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 w:eastAsia="fr-FR"/>
        </w:rPr>
        <w:t xml:space="preserve">Series adicionales sin contar con ganado suficiente 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peso, en cualquier categoría de Rodeo. </w:t>
      </w:r>
    </w:p>
    <w:p w14:paraId="5A77174C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25C5B5D2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2CDD12C1" w14:textId="77777777" w:rsidR="00CC1E6A" w:rsidRDefault="00CC1E6A">
      <w:pPr>
        <w:rPr>
          <w:i/>
          <w:iCs/>
          <w:color w:val="FF0000"/>
          <w:lang w:val="es-ES_tradnl" w:eastAsia="fr-FR"/>
        </w:rPr>
      </w:pPr>
      <w:r>
        <w:rPr>
          <w:i/>
          <w:iCs/>
          <w:color w:val="FF0000"/>
          <w:lang w:val="es-ES_tradnl"/>
        </w:rPr>
        <w:br w:type="page"/>
      </w:r>
    </w:p>
    <w:p w14:paraId="38254B4F" w14:textId="77777777" w:rsidR="00875103" w:rsidRPr="000E4894" w:rsidRDefault="00875103" w:rsidP="000E4894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0E4894">
        <w:rPr>
          <w:b/>
          <w:bCs/>
          <w:i/>
          <w:iCs/>
          <w:sz w:val="24"/>
          <w:szCs w:val="24"/>
          <w:lang w:val="es-ES_tradnl"/>
        </w:rPr>
        <w:lastRenderedPageBreak/>
        <w:t>Informe sobre el desempeño del Jurado</w:t>
      </w:r>
      <w:r w:rsidR="00A9520C" w:rsidRPr="000E4894">
        <w:rPr>
          <w:b/>
          <w:bCs/>
          <w:i/>
          <w:iCs/>
          <w:sz w:val="24"/>
          <w:szCs w:val="24"/>
          <w:lang w:val="es-ES_tradnl"/>
        </w:rPr>
        <w:t>. E</w:t>
      </w:r>
      <w:r w:rsidR="001A6A89" w:rsidRPr="000E4894">
        <w:rPr>
          <w:b/>
          <w:bCs/>
          <w:i/>
          <w:iCs/>
          <w:sz w:val="24"/>
          <w:szCs w:val="24"/>
          <w:lang w:val="es-ES_tradnl"/>
        </w:rPr>
        <w:t>n caso de existir más de 1 jurado, complete un informe por cada uno</w:t>
      </w:r>
      <w:r w:rsidR="00C61148" w:rsidRPr="000E4894">
        <w:rPr>
          <w:b/>
          <w:bCs/>
          <w:i/>
          <w:iCs/>
          <w:sz w:val="24"/>
          <w:szCs w:val="24"/>
          <w:lang w:val="es-ES_tradnl"/>
        </w:rPr>
        <w:t xml:space="preserve"> (imprima una hoja por cada jurado)</w:t>
      </w:r>
      <w:r w:rsidR="0000670B" w:rsidRPr="000E4894">
        <w:rPr>
          <w:b/>
          <w:bCs/>
          <w:i/>
          <w:iCs/>
          <w:sz w:val="24"/>
          <w:szCs w:val="24"/>
          <w:lang w:val="es-ES_tradn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0E4894" w:rsidRPr="000E4894" w14:paraId="2D25D23B" w14:textId="77777777" w:rsidTr="000E4894">
        <w:tc>
          <w:tcPr>
            <w:tcW w:w="13740" w:type="dxa"/>
          </w:tcPr>
          <w:p w14:paraId="09C6DD56" w14:textId="071F0CC9" w:rsidR="000E4894" w:rsidRPr="000E4894" w:rsidRDefault="000E4894" w:rsidP="000E4894">
            <w:pPr>
              <w:ind w:right="1984"/>
              <w:rPr>
                <w:b/>
                <w:bCs/>
                <w:lang w:val="es-ES_tradnl"/>
              </w:rPr>
            </w:pPr>
            <w:r w:rsidRPr="000E4894">
              <w:rPr>
                <w:b/>
                <w:bCs/>
                <w:lang w:val="es-ES_tradnl"/>
              </w:rPr>
              <w:t>Nombre del Jurado:</w:t>
            </w:r>
            <w:r w:rsidR="00D42B3F">
              <w:rPr>
                <w:b/>
                <w:bCs/>
                <w:lang w:val="es-ES_tradnl"/>
              </w:rPr>
              <w:t xml:space="preserve"> Felipe Carrasco</w:t>
            </w:r>
          </w:p>
        </w:tc>
      </w:tr>
      <w:tr w:rsidR="000E4894" w:rsidRPr="000E4894" w14:paraId="01B1F5B3" w14:textId="77777777" w:rsidTr="000E4894">
        <w:tc>
          <w:tcPr>
            <w:tcW w:w="13740" w:type="dxa"/>
          </w:tcPr>
          <w:p w14:paraId="1EFEFECC" w14:textId="1FB722AB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Jura en el </w:t>
            </w:r>
            <w:proofErr w:type="spellStart"/>
            <w:r w:rsidRPr="000E4894">
              <w:rPr>
                <w:bCs/>
                <w:iCs/>
                <w:lang w:val="es-ES_tradnl"/>
              </w:rPr>
              <w:t>apiñadero</w:t>
            </w:r>
            <w:proofErr w:type="spellEnd"/>
            <w:r w:rsidRPr="000E4894">
              <w:rPr>
                <w:bCs/>
                <w:iCs/>
                <w:lang w:val="es-ES_tradnl"/>
              </w:rPr>
              <w:t xml:space="preserve">: </w:t>
            </w:r>
            <w:r w:rsidR="007D2D09">
              <w:rPr>
                <w:bCs/>
                <w:iCs/>
                <w:lang w:val="es-ES_tradnl"/>
              </w:rPr>
              <w:t>apegado al reglamento</w:t>
            </w:r>
            <w:r w:rsidR="00277E31">
              <w:rPr>
                <w:bCs/>
                <w:iCs/>
                <w:lang w:val="es-ES_tradnl"/>
              </w:rPr>
              <w:t xml:space="preserve">, </w:t>
            </w:r>
            <w:r w:rsidR="00D52F6A">
              <w:rPr>
                <w:bCs/>
                <w:iCs/>
                <w:lang w:val="es-ES_tradnl"/>
              </w:rPr>
              <w:t>siendo objetivo en los golpes indebidos.</w:t>
            </w:r>
          </w:p>
          <w:p w14:paraId="37819806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2A4C5C6B" w14:textId="77777777" w:rsidTr="000E4894">
        <w:tc>
          <w:tcPr>
            <w:tcW w:w="13740" w:type="dxa"/>
          </w:tcPr>
          <w:p w14:paraId="232B8D80" w14:textId="4278E75F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Jura en la zona de postura: </w:t>
            </w:r>
            <w:r w:rsidR="00277E31">
              <w:rPr>
                <w:bCs/>
                <w:iCs/>
                <w:lang w:val="es-ES_tradnl"/>
              </w:rPr>
              <w:t>bien realizado, apegado al reglamento</w:t>
            </w:r>
            <w:r w:rsidR="00D52F6A">
              <w:rPr>
                <w:bCs/>
                <w:iCs/>
                <w:lang w:val="es-ES_tradnl"/>
              </w:rPr>
              <w:t>.</w:t>
            </w:r>
          </w:p>
          <w:p w14:paraId="58E02731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53523A32" w14:textId="77777777" w:rsidTr="000E4894">
        <w:tc>
          <w:tcPr>
            <w:tcW w:w="13740" w:type="dxa"/>
          </w:tcPr>
          <w:p w14:paraId="4E8231A3" w14:textId="4EC08C5C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Jura de la detención del novillo en la atajada: </w:t>
            </w:r>
            <w:r w:rsidR="00277E31">
              <w:rPr>
                <w:bCs/>
                <w:iCs/>
                <w:lang w:val="es-ES_tradnl"/>
              </w:rPr>
              <w:t>apegado al reglamento.</w:t>
            </w:r>
          </w:p>
          <w:p w14:paraId="73B71FF7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26C97DB1" w14:textId="77777777" w:rsidTr="000E4894">
        <w:tc>
          <w:tcPr>
            <w:tcW w:w="13740" w:type="dxa"/>
          </w:tcPr>
          <w:p w14:paraId="5C5E3FFC" w14:textId="0D095D15" w:rsidR="000E4894" w:rsidRPr="000E4894" w:rsidRDefault="000E4894" w:rsidP="001D281C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Jura del Movimiento a la Rienda: </w:t>
            </w:r>
            <w:r w:rsidR="001D281C">
              <w:rPr>
                <w:bCs/>
                <w:iCs/>
                <w:lang w:val="es-ES_tradnl"/>
              </w:rPr>
              <w:t>si se realiza, con un buen manejo en la parte técnica y puntaje.</w:t>
            </w:r>
          </w:p>
        </w:tc>
      </w:tr>
      <w:tr w:rsidR="000E4894" w:rsidRPr="000E4894" w14:paraId="0347CE3D" w14:textId="77777777" w:rsidTr="000E4894">
        <w:tc>
          <w:tcPr>
            <w:tcW w:w="13740" w:type="dxa"/>
          </w:tcPr>
          <w:p w14:paraId="44C98D8A" w14:textId="526D9E98" w:rsidR="000E4894" w:rsidRPr="000E4894" w:rsidRDefault="000E4894" w:rsidP="00277E31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Observaciones generales sobre el Jurado: </w:t>
            </w:r>
            <w:r w:rsidR="00277E31">
              <w:rPr>
                <w:bCs/>
                <w:iCs/>
                <w:lang w:val="es-ES_tradnl"/>
              </w:rPr>
              <w:t xml:space="preserve">buenas apreciaciones en general apegadas al reglamento. Con muy buena </w:t>
            </w:r>
            <w:r w:rsidR="001D281C">
              <w:rPr>
                <w:bCs/>
                <w:iCs/>
                <w:lang w:val="es-ES_tradnl"/>
              </w:rPr>
              <w:t>disponibilidad.</w:t>
            </w:r>
          </w:p>
        </w:tc>
      </w:tr>
      <w:tr w:rsidR="000E4894" w:rsidRPr="000E4894" w14:paraId="776ED41C" w14:textId="77777777" w:rsidTr="000E4894">
        <w:tc>
          <w:tcPr>
            <w:tcW w:w="13740" w:type="dxa"/>
          </w:tcPr>
          <w:p w14:paraId="74BFAB3C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¿Considera que el desempeño del Jurado favoreció o perjudicó a alguna(s) collera(s) en particular?</w:t>
            </w:r>
          </w:p>
          <w:p w14:paraId="78191C06" w14:textId="733F2F56" w:rsidR="000E4894" w:rsidRDefault="00277E31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No tengo comentarios al respecto.</w:t>
            </w:r>
          </w:p>
          <w:p w14:paraId="7655136E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38D7498A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362D003C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</w:tbl>
    <w:p w14:paraId="71CC3FF6" w14:textId="77777777" w:rsidR="00534EB9" w:rsidRDefault="001C23A7" w:rsidP="001C23A7">
      <w:pPr>
        <w:rPr>
          <w:b/>
          <w:bCs/>
          <w:i/>
          <w:iCs/>
          <w:lang w:val="es-ES_tradnl"/>
        </w:rPr>
      </w:pPr>
      <w:r>
        <w:rPr>
          <w:b/>
          <w:bCs/>
          <w:i/>
          <w:iCs/>
          <w:lang w:val="es-ES_tradnl"/>
        </w:rPr>
        <w:t xml:space="preserve">Evaluación general del desempeño del Jurado. </w:t>
      </w:r>
    </w:p>
    <w:p w14:paraId="43BEC211" w14:textId="77777777" w:rsidR="001C23A7" w:rsidRDefault="001C23A7" w:rsidP="001C23A7">
      <w:pPr>
        <w:rPr>
          <w:i/>
          <w:iCs/>
          <w:lang w:val="es-ES_tradnl"/>
        </w:rPr>
      </w:pPr>
      <w:r>
        <w:rPr>
          <w:i/>
          <w:iCs/>
          <w:lang w:val="es-ES_tradnl"/>
        </w:rPr>
        <w:t>Marque con una X en la casilla que corresponda. Si lo desea puede agregar observaciones.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5"/>
        <w:gridCol w:w="2516"/>
        <w:gridCol w:w="2516"/>
        <w:gridCol w:w="2516"/>
        <w:gridCol w:w="3677"/>
      </w:tblGrid>
      <w:tr w:rsidR="00B5754C" w14:paraId="4E3C659D" w14:textId="77777777" w:rsidTr="00ED4C46">
        <w:trPr>
          <w:gridAfter w:val="1"/>
          <w:wAfter w:w="3677" w:type="dxa"/>
        </w:trPr>
        <w:tc>
          <w:tcPr>
            <w:tcW w:w="2515" w:type="dxa"/>
            <w:shd w:val="clear" w:color="auto" w:fill="D9E2F3" w:themeFill="accent1" w:themeFillTint="33"/>
            <w:vAlign w:val="center"/>
          </w:tcPr>
          <w:p w14:paraId="0827F034" w14:textId="77777777" w:rsidR="00B5754C" w:rsidRDefault="00ED4C46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SOBRESALIENTE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7F36AF30" w14:textId="77777777" w:rsidR="00B5754C" w:rsidRDefault="00B5754C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BIEN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6FEBBC65" w14:textId="77777777" w:rsidR="00B5754C" w:rsidRDefault="00B5754C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REGULAR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41A7678D" w14:textId="77777777" w:rsidR="00B5754C" w:rsidRDefault="00ED4C46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MAL</w:t>
            </w:r>
          </w:p>
        </w:tc>
      </w:tr>
      <w:tr w:rsidR="00B5754C" w14:paraId="50FB0A45" w14:textId="77777777" w:rsidTr="00ED4C46">
        <w:trPr>
          <w:gridAfter w:val="1"/>
          <w:wAfter w:w="3677" w:type="dxa"/>
        </w:trPr>
        <w:tc>
          <w:tcPr>
            <w:tcW w:w="2515" w:type="dxa"/>
            <w:vAlign w:val="center"/>
          </w:tcPr>
          <w:p w14:paraId="7E130642" w14:textId="77777777" w:rsidR="00B5754C" w:rsidRDefault="00B5754C" w:rsidP="00586974">
            <w:pPr>
              <w:jc w:val="center"/>
              <w:rPr>
                <w:lang w:val="es-ES"/>
              </w:rPr>
            </w:pPr>
          </w:p>
        </w:tc>
        <w:tc>
          <w:tcPr>
            <w:tcW w:w="2516" w:type="dxa"/>
            <w:vAlign w:val="center"/>
          </w:tcPr>
          <w:p w14:paraId="3AE40418" w14:textId="480542FA" w:rsidR="00B5754C" w:rsidRDefault="001D281C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2516" w:type="dxa"/>
            <w:vAlign w:val="center"/>
          </w:tcPr>
          <w:p w14:paraId="587DD8C5" w14:textId="526A0316" w:rsidR="00B5754C" w:rsidRDefault="00B5754C" w:rsidP="00586974">
            <w:pPr>
              <w:jc w:val="center"/>
              <w:rPr>
                <w:lang w:val="es-ES"/>
              </w:rPr>
            </w:pPr>
          </w:p>
        </w:tc>
        <w:tc>
          <w:tcPr>
            <w:tcW w:w="2516" w:type="dxa"/>
            <w:vAlign w:val="center"/>
          </w:tcPr>
          <w:p w14:paraId="6EF1E56A" w14:textId="77777777" w:rsidR="00B5754C" w:rsidRDefault="00B5754C" w:rsidP="00586974">
            <w:pPr>
              <w:jc w:val="center"/>
              <w:rPr>
                <w:lang w:val="es-ES"/>
              </w:rPr>
            </w:pPr>
          </w:p>
        </w:tc>
      </w:tr>
      <w:tr w:rsidR="00ED4C46" w:rsidRPr="00ED4C46" w14:paraId="44A9266B" w14:textId="77777777" w:rsidTr="00ED4C46">
        <w:trPr>
          <w:trHeight w:val="1490"/>
        </w:trPr>
        <w:tc>
          <w:tcPr>
            <w:tcW w:w="13740" w:type="dxa"/>
            <w:gridSpan w:val="5"/>
          </w:tcPr>
          <w:p w14:paraId="49C5CF29" w14:textId="77777777" w:rsidR="00ED4C46" w:rsidRPr="00ED4C46" w:rsidRDefault="00ED4C46" w:rsidP="009D2BDF">
            <w:pPr>
              <w:rPr>
                <w:i/>
                <w:iCs/>
                <w:color w:val="FF0000"/>
                <w:sz w:val="20"/>
                <w:szCs w:val="20"/>
                <w:lang w:val="es-ES_tradnl"/>
              </w:rPr>
            </w:pPr>
            <w:r w:rsidRPr="00ED4C46">
              <w:rPr>
                <w:i/>
                <w:iCs/>
                <w:color w:val="FF0000"/>
                <w:sz w:val="20"/>
                <w:szCs w:val="20"/>
                <w:lang w:val="es-ES_tradnl"/>
              </w:rPr>
              <w:t xml:space="preserve">*En el caso de una evaluación sobresaliente debe fundamentarla. </w:t>
            </w:r>
          </w:p>
        </w:tc>
      </w:tr>
    </w:tbl>
    <w:p w14:paraId="2833BE80" w14:textId="77777777" w:rsidR="00B5754C" w:rsidRPr="000E4894" w:rsidRDefault="001C55CB" w:rsidP="00B5754C">
      <w:pPr>
        <w:spacing w:line="259" w:lineRule="auto"/>
        <w:rPr>
          <w:bCs/>
          <w:iCs/>
          <w:color w:val="4472C4" w:themeColor="accent1"/>
          <w:sz w:val="20"/>
          <w:szCs w:val="20"/>
          <w:lang w:val="es-ES_tradnl"/>
        </w:rPr>
      </w:pPr>
      <w:r w:rsidRPr="000E4894">
        <w:rPr>
          <w:bCs/>
          <w:iCs/>
          <w:color w:val="4472C4" w:themeColor="accent1"/>
          <w:sz w:val="20"/>
          <w:szCs w:val="20"/>
          <w:lang w:val="es-ES_tradnl"/>
        </w:rPr>
        <w:t xml:space="preserve">Criterios de evaluación: </w:t>
      </w:r>
    </w:p>
    <w:p w14:paraId="641FEFFE" w14:textId="77777777" w:rsidR="00B5754C" w:rsidRPr="000E4894" w:rsidRDefault="00CE4184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>O</w:t>
      </w:r>
      <w:r w:rsidR="00B5754C" w:rsidRPr="000E4894">
        <w:rPr>
          <w:color w:val="4472C4" w:themeColor="accent1"/>
          <w:lang w:val="es-ES_tradnl"/>
        </w:rPr>
        <w:t>bjetividad</w:t>
      </w:r>
      <w:r w:rsidRPr="000E4894">
        <w:rPr>
          <w:color w:val="4472C4" w:themeColor="accent1"/>
          <w:lang w:val="es-ES_tradnl"/>
        </w:rPr>
        <w:t xml:space="preserve">: el jurado debe computar de acuerdo con lo que ve y no en base a suposiciones. </w:t>
      </w:r>
    </w:p>
    <w:p w14:paraId="3846C5A8" w14:textId="77777777" w:rsidR="00B5754C" w:rsidRPr="000E4894" w:rsidRDefault="00CE4184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>I</w:t>
      </w:r>
      <w:r w:rsidR="00B5754C" w:rsidRPr="000E4894">
        <w:rPr>
          <w:color w:val="4472C4" w:themeColor="accent1"/>
          <w:lang w:val="es-ES_tradnl"/>
        </w:rPr>
        <w:t>mparcialidad</w:t>
      </w:r>
      <w:r w:rsidRPr="000E4894">
        <w:rPr>
          <w:color w:val="4472C4" w:themeColor="accent1"/>
          <w:lang w:val="es-ES_tradnl"/>
        </w:rPr>
        <w:t>: el jurado debe emitir sus cómputos en forma pareja sin inclinación de ningún tipo a favor de algún participante.</w:t>
      </w:r>
      <w:r w:rsidR="00B5754C" w:rsidRPr="000E4894">
        <w:rPr>
          <w:color w:val="4472C4" w:themeColor="accent1"/>
          <w:lang w:val="es-ES_tradnl"/>
        </w:rPr>
        <w:t xml:space="preserve"> </w:t>
      </w:r>
    </w:p>
    <w:p w14:paraId="0E198478" w14:textId="77777777" w:rsidR="00B5754C" w:rsidRPr="000E4894" w:rsidRDefault="00B5754C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 xml:space="preserve">Apreciación: el jurado debe emitir sus cómputos en atención al espíritu de las normas y siempre viendo en forma positiva la aplicación del Reglamento. </w:t>
      </w:r>
    </w:p>
    <w:p w14:paraId="03FB992F" w14:textId="77777777" w:rsidR="00CE4184" w:rsidRPr="000E4894" w:rsidRDefault="00B5754C" w:rsidP="00B5754C">
      <w:pPr>
        <w:pStyle w:val="Prrafodelista"/>
        <w:numPr>
          <w:ilvl w:val="0"/>
          <w:numId w:val="7"/>
        </w:numPr>
        <w:spacing w:line="259" w:lineRule="auto"/>
        <w:rPr>
          <w:lang w:val="es-ES_tradnl"/>
        </w:rPr>
      </w:pPr>
      <w:r w:rsidRPr="000E4894">
        <w:rPr>
          <w:color w:val="4472C4" w:themeColor="accent1"/>
          <w:lang w:val="es-ES_tradnl"/>
        </w:rPr>
        <w:t>Aplicación del reglamento: el jurado en sus cómputos debe apegarse a la aplicación correcta del Reglamento, debiendo conocer a cabalidad cada una de las normas aplicables a cada caso.</w:t>
      </w:r>
    </w:p>
    <w:p w14:paraId="66304C48" w14:textId="77777777" w:rsidR="00081B96" w:rsidRDefault="00081B96" w:rsidP="001C23A7">
      <w:pPr>
        <w:rPr>
          <w:lang w:val="es-ES_tradnl"/>
        </w:rPr>
      </w:pPr>
      <w:r>
        <w:rPr>
          <w:lang w:val="es-ES_tradnl"/>
        </w:rPr>
        <w:t xml:space="preserve">En el caso de existir dudas sobre el desempeño del Jurado, el </w:t>
      </w:r>
      <w:proofErr w:type="gramStart"/>
      <w:r>
        <w:rPr>
          <w:lang w:val="es-ES_tradnl"/>
        </w:rPr>
        <w:t>Delegado</w:t>
      </w:r>
      <w:proofErr w:type="gramEnd"/>
      <w:r>
        <w:rPr>
          <w:lang w:val="es-ES_tradnl"/>
        </w:rPr>
        <w:t xml:space="preserve"> o cualquier socio puede indicar en esta cartilla los casos que deben ser analizados por la Comisión Asesora de Jurados. Detalle la Serie, Animal, Collera y el caso: </w:t>
      </w:r>
    </w:p>
    <w:p w14:paraId="65EB4670" w14:textId="77777777" w:rsidR="00A9520C" w:rsidRDefault="00A9520C" w:rsidP="00081B96">
      <w:pPr>
        <w:ind w:right="1984"/>
        <w:rPr>
          <w:color w:val="FF0000"/>
          <w:lang w:val="es-ES_tradnl"/>
        </w:rPr>
      </w:pPr>
    </w:p>
    <w:p w14:paraId="0DFA2031" w14:textId="77777777" w:rsidR="00081B96" w:rsidRPr="002C1E6D" w:rsidRDefault="00AA6098" w:rsidP="00081B96">
      <w:pPr>
        <w:ind w:right="1984"/>
        <w:rPr>
          <w:color w:val="FF0000"/>
          <w:u w:val="single"/>
          <w:lang w:val="es-ES_tradnl"/>
        </w:rPr>
      </w:pPr>
      <w:r w:rsidRPr="002C1E6D">
        <w:rPr>
          <w:color w:val="FF0000"/>
          <w:u w:val="single"/>
          <w:lang w:val="es-ES_tradnl"/>
        </w:rPr>
        <w:t xml:space="preserve">Informe de </w:t>
      </w:r>
      <w:r w:rsidR="007C4731">
        <w:rPr>
          <w:color w:val="FF0000"/>
          <w:u w:val="single"/>
          <w:lang w:val="es-ES_tradnl"/>
        </w:rPr>
        <w:t>observaciones</w:t>
      </w:r>
      <w:r w:rsidRPr="002C1E6D">
        <w:rPr>
          <w:color w:val="FF0000"/>
          <w:u w:val="single"/>
          <w:lang w:val="es-ES_tradnl"/>
        </w:rPr>
        <w:t xml:space="preserve"> en la jura:</w:t>
      </w:r>
    </w:p>
    <w:p w14:paraId="4FB1A1AF" w14:textId="77777777" w:rsidR="00AA6098" w:rsidRDefault="00AA6098" w:rsidP="00081B96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2835"/>
        <w:gridCol w:w="7082"/>
      </w:tblGrid>
      <w:tr w:rsidR="006754A0" w14:paraId="4B069F9A" w14:textId="77777777" w:rsidTr="00081B96">
        <w:tc>
          <w:tcPr>
            <w:tcW w:w="2689" w:type="dxa"/>
          </w:tcPr>
          <w:p w14:paraId="6C94A504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Serie </w:t>
            </w:r>
          </w:p>
        </w:tc>
        <w:tc>
          <w:tcPr>
            <w:tcW w:w="1134" w:type="dxa"/>
          </w:tcPr>
          <w:p w14:paraId="1D8B809E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Animal </w:t>
            </w:r>
          </w:p>
        </w:tc>
        <w:tc>
          <w:tcPr>
            <w:tcW w:w="2835" w:type="dxa"/>
          </w:tcPr>
          <w:p w14:paraId="0BD1F21C" w14:textId="77777777" w:rsidR="00081B96" w:rsidRDefault="00081B96" w:rsidP="00081B96">
            <w:pPr>
              <w:ind w:right="2"/>
              <w:rPr>
                <w:lang w:val="es-ES_tradnl"/>
              </w:rPr>
            </w:pPr>
            <w:r>
              <w:rPr>
                <w:lang w:val="es-ES_tradnl"/>
              </w:rPr>
              <w:t>Collera (</w:t>
            </w:r>
            <w:proofErr w:type="spellStart"/>
            <w:r>
              <w:rPr>
                <w:lang w:val="es-ES_tradnl"/>
              </w:rPr>
              <w:t>Nº</w:t>
            </w:r>
            <w:proofErr w:type="spellEnd"/>
            <w:r>
              <w:rPr>
                <w:lang w:val="es-ES_tradnl"/>
              </w:rPr>
              <w:t xml:space="preserve"> y Jinetes)</w:t>
            </w:r>
          </w:p>
        </w:tc>
        <w:tc>
          <w:tcPr>
            <w:tcW w:w="7082" w:type="dxa"/>
          </w:tcPr>
          <w:p w14:paraId="1041E54E" w14:textId="77777777" w:rsidR="00081B96" w:rsidRDefault="00081B96" w:rsidP="00081B96">
            <w:pPr>
              <w:ind w:right="22"/>
              <w:rPr>
                <w:lang w:val="es-ES_tradnl"/>
              </w:rPr>
            </w:pPr>
            <w:r>
              <w:rPr>
                <w:lang w:val="es-ES_tradnl"/>
              </w:rPr>
              <w:t xml:space="preserve">Observación </w:t>
            </w:r>
            <w:r w:rsidR="006754A0">
              <w:rPr>
                <w:lang w:val="es-ES_tradnl"/>
              </w:rPr>
              <w:t>(explique el caso que motiva el reclamo)</w:t>
            </w:r>
          </w:p>
        </w:tc>
      </w:tr>
      <w:tr w:rsidR="006754A0" w14:paraId="56A21C18" w14:textId="77777777" w:rsidTr="00081B96">
        <w:tc>
          <w:tcPr>
            <w:tcW w:w="2689" w:type="dxa"/>
          </w:tcPr>
          <w:p w14:paraId="5825AE9C" w14:textId="4996C89E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8A88471" w14:textId="351F60F2" w:rsidR="00081B96" w:rsidRDefault="00081B96" w:rsidP="006754A0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14:paraId="33EDC0DD" w14:textId="0FD6E81A" w:rsidR="00081B96" w:rsidRDefault="00081B96" w:rsidP="00081B96">
            <w:pPr>
              <w:ind w:right="20"/>
              <w:rPr>
                <w:lang w:val="es-ES_tradnl"/>
              </w:rPr>
            </w:pPr>
          </w:p>
        </w:tc>
        <w:tc>
          <w:tcPr>
            <w:tcW w:w="7082" w:type="dxa"/>
          </w:tcPr>
          <w:p w14:paraId="430CA1A5" w14:textId="4292EC29" w:rsidR="00081B96" w:rsidRDefault="00081B96" w:rsidP="006754A0">
            <w:pPr>
              <w:rPr>
                <w:lang w:val="es-ES_tradnl"/>
              </w:rPr>
            </w:pPr>
          </w:p>
        </w:tc>
      </w:tr>
      <w:tr w:rsidR="006754A0" w14:paraId="79FCB4E7" w14:textId="77777777" w:rsidTr="00081B96">
        <w:tc>
          <w:tcPr>
            <w:tcW w:w="2689" w:type="dxa"/>
          </w:tcPr>
          <w:p w14:paraId="241CA6C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A37D76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B4F1E2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54382C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5BAFF0B" w14:textId="77777777" w:rsidTr="00081B96">
        <w:tc>
          <w:tcPr>
            <w:tcW w:w="2689" w:type="dxa"/>
          </w:tcPr>
          <w:p w14:paraId="6EB4ECF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DF4957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B1754F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9246EC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2EA51A78" w14:textId="77777777" w:rsidTr="00081B96">
        <w:tc>
          <w:tcPr>
            <w:tcW w:w="2689" w:type="dxa"/>
          </w:tcPr>
          <w:p w14:paraId="61D723A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57FDBF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52771B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5418C0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01001046" w14:textId="77777777" w:rsidTr="00081B96">
        <w:tc>
          <w:tcPr>
            <w:tcW w:w="2689" w:type="dxa"/>
          </w:tcPr>
          <w:p w14:paraId="0EF53D1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13590D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F02811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0E201CD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7455795" w14:textId="77777777" w:rsidTr="00081B96">
        <w:tc>
          <w:tcPr>
            <w:tcW w:w="2689" w:type="dxa"/>
          </w:tcPr>
          <w:p w14:paraId="7A7CF39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698ECF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53C7F60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936682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4E1BFB6" w14:textId="77777777" w:rsidTr="00081B96">
        <w:tc>
          <w:tcPr>
            <w:tcW w:w="2689" w:type="dxa"/>
          </w:tcPr>
          <w:p w14:paraId="3A3DE5A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3A0926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21C9B7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E84BA0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5AB988D" w14:textId="77777777" w:rsidTr="00081B96">
        <w:tc>
          <w:tcPr>
            <w:tcW w:w="2689" w:type="dxa"/>
          </w:tcPr>
          <w:p w14:paraId="73849E2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1B433B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93166A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73ACBD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00AB3F8" w14:textId="77777777" w:rsidTr="00081B96">
        <w:tc>
          <w:tcPr>
            <w:tcW w:w="2689" w:type="dxa"/>
          </w:tcPr>
          <w:p w14:paraId="03084D1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081319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758FC8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BDB885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5061C2E" w14:textId="77777777" w:rsidTr="00081B96">
        <w:tc>
          <w:tcPr>
            <w:tcW w:w="2689" w:type="dxa"/>
          </w:tcPr>
          <w:p w14:paraId="45A711A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55DF8D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120CFA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2CC5C8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DC3FBF9" w14:textId="77777777" w:rsidTr="00081B96">
        <w:tc>
          <w:tcPr>
            <w:tcW w:w="2689" w:type="dxa"/>
          </w:tcPr>
          <w:p w14:paraId="1673DD9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608AB44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59F3F7F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0953C54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228DB57B" w14:textId="77777777" w:rsidTr="00081B96">
        <w:tc>
          <w:tcPr>
            <w:tcW w:w="2689" w:type="dxa"/>
          </w:tcPr>
          <w:p w14:paraId="12A66EBB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5F2A55F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8BEF226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05C5DF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ECE1349" w14:textId="77777777" w:rsidTr="00081B96">
        <w:tc>
          <w:tcPr>
            <w:tcW w:w="2689" w:type="dxa"/>
          </w:tcPr>
          <w:p w14:paraId="31780720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4B62F7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C48B896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CDE14BA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09C39C4D" w14:textId="77777777" w:rsidTr="00081B96">
        <w:tc>
          <w:tcPr>
            <w:tcW w:w="2689" w:type="dxa"/>
          </w:tcPr>
          <w:p w14:paraId="42C6D10E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04ED189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AC9719A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D17EBF3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1C23A7" w14:paraId="534E374B" w14:textId="77777777" w:rsidTr="00081B96">
        <w:tc>
          <w:tcPr>
            <w:tcW w:w="2689" w:type="dxa"/>
          </w:tcPr>
          <w:p w14:paraId="304FF357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6372162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C0858BD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740FD9D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</w:tr>
    </w:tbl>
    <w:p w14:paraId="7AAC081E" w14:textId="77777777" w:rsidR="001C23A7" w:rsidRDefault="001C23A7">
      <w:pPr>
        <w:rPr>
          <w:lang w:val="es-ES_tradnl"/>
        </w:rPr>
      </w:pPr>
    </w:p>
    <w:p w14:paraId="34C058DE" w14:textId="77777777" w:rsidR="001C23A7" w:rsidRDefault="001C23A7">
      <w:pPr>
        <w:rPr>
          <w:lang w:val="es-ES_tradnl"/>
        </w:rPr>
      </w:pPr>
    </w:p>
    <w:p w14:paraId="521DFAC3" w14:textId="77777777" w:rsidR="00081B96" w:rsidRDefault="00081B96">
      <w:pPr>
        <w:rPr>
          <w:lang w:val="es-ES_tradnl"/>
        </w:rPr>
      </w:pPr>
      <w:r>
        <w:rPr>
          <w:lang w:val="es-ES_tradnl"/>
        </w:rPr>
        <w:br w:type="page"/>
      </w:r>
    </w:p>
    <w:p w14:paraId="6329FAEE" w14:textId="77777777" w:rsidR="001C23A7" w:rsidRDefault="001C23A7">
      <w:pPr>
        <w:rPr>
          <w:lang w:val="es-ES_tradnl"/>
        </w:rPr>
      </w:pPr>
    </w:p>
    <w:p w14:paraId="5C8C7279" w14:textId="77777777" w:rsidR="006754A0" w:rsidRDefault="006754A0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Informe </w:t>
      </w:r>
      <w:r w:rsidR="0000670B" w:rsidRPr="0000670B">
        <w:rPr>
          <w:b/>
          <w:bCs/>
          <w:i/>
          <w:iCs/>
          <w:sz w:val="24"/>
          <w:szCs w:val="24"/>
          <w:lang w:val="es-ES_tradnl"/>
        </w:rPr>
        <w:t xml:space="preserve">de disciplina </w:t>
      </w:r>
    </w:p>
    <w:p w14:paraId="13106905" w14:textId="77777777" w:rsidR="00E47267" w:rsidRPr="00E47267" w:rsidRDefault="00E47267" w:rsidP="00E47267">
      <w:pPr>
        <w:ind w:right="1984"/>
        <w:rPr>
          <w:lang w:val="es-ES_tradnl"/>
        </w:rPr>
      </w:pPr>
    </w:p>
    <w:p w14:paraId="7799AF38" w14:textId="77777777" w:rsidR="00E47267" w:rsidRDefault="00E47267" w:rsidP="00E47267">
      <w:pPr>
        <w:ind w:right="1984"/>
        <w:rPr>
          <w:lang w:val="es-ES_tradnl"/>
        </w:rPr>
      </w:pPr>
      <w:r>
        <w:rPr>
          <w:lang w:val="es-ES_tradnl"/>
        </w:rPr>
        <w:t>En el caso de existir faltas regl</w:t>
      </w:r>
      <w:r w:rsidR="00EF5725">
        <w:rPr>
          <w:lang w:val="es-ES_tradnl"/>
        </w:rPr>
        <w:t xml:space="preserve">amentarias y faltas disciplinarias describa cada situación detallando nombre del infractor, </w:t>
      </w:r>
      <w:proofErr w:type="spellStart"/>
      <w:r w:rsidR="00EF5725">
        <w:rPr>
          <w:lang w:val="es-ES_tradnl"/>
        </w:rPr>
        <w:t>rut</w:t>
      </w:r>
      <w:proofErr w:type="spellEnd"/>
      <w:r w:rsidR="00EF5725">
        <w:rPr>
          <w:lang w:val="es-ES_tradnl"/>
        </w:rPr>
        <w:t xml:space="preserve"> y número de socio, falta cometida y artículo. Idealmente adjuntar evidencias (foto, videos, audios, testigos, etc.) </w:t>
      </w:r>
    </w:p>
    <w:p w14:paraId="5DE3DF58" w14:textId="77777777" w:rsidR="00E47267" w:rsidRDefault="00E47267" w:rsidP="00E47267">
      <w:pPr>
        <w:ind w:right="1984"/>
        <w:rPr>
          <w:lang w:val="es-ES_tradnl"/>
        </w:rPr>
      </w:pPr>
    </w:p>
    <w:p w14:paraId="09FC114F" w14:textId="20B61137" w:rsidR="00EF5725" w:rsidRDefault="00EF5725" w:rsidP="00E47267">
      <w:pPr>
        <w:ind w:right="1984"/>
        <w:rPr>
          <w:lang w:val="es-ES_tradnl"/>
        </w:rPr>
      </w:pPr>
      <w:r>
        <w:rPr>
          <w:lang w:val="es-ES_tradnl"/>
        </w:rPr>
        <w:t>Detalle de los hechos:</w:t>
      </w:r>
    </w:p>
    <w:p w14:paraId="1D41E732" w14:textId="77777777" w:rsidR="00BC20B1" w:rsidRDefault="00BC20B1" w:rsidP="00E47267">
      <w:pPr>
        <w:ind w:right="1984"/>
        <w:rPr>
          <w:lang w:val="es-ES_tradnl"/>
        </w:rPr>
      </w:pPr>
    </w:p>
    <w:p w14:paraId="03BF3384" w14:textId="7B07A6FE" w:rsidR="00D52F6A" w:rsidRDefault="00BC20B1" w:rsidP="00E47267">
      <w:pPr>
        <w:ind w:right="1984"/>
        <w:rPr>
          <w:lang w:val="es-ES_tradnl"/>
        </w:rPr>
      </w:pPr>
      <w:r>
        <w:rPr>
          <w:lang w:val="es-ES_tradnl"/>
        </w:rPr>
        <w:t xml:space="preserve">Martin Valdivia Correa, </w:t>
      </w:r>
      <w:proofErr w:type="spellStart"/>
      <w:r>
        <w:rPr>
          <w:lang w:val="es-ES_tradnl"/>
        </w:rPr>
        <w:t>rut</w:t>
      </w:r>
      <w:proofErr w:type="spellEnd"/>
      <w:r>
        <w:rPr>
          <w:lang w:val="es-ES_tradnl"/>
        </w:rPr>
        <w:t xml:space="preserve">.: 14517364-7 número de socio 43560-0, perteneciente a club de rodeo de </w:t>
      </w:r>
      <w:proofErr w:type="spellStart"/>
      <w:r>
        <w:rPr>
          <w:lang w:val="es-ES_tradnl"/>
        </w:rPr>
        <w:t>Chepica</w:t>
      </w:r>
      <w:proofErr w:type="spellEnd"/>
      <w:r>
        <w:rPr>
          <w:lang w:val="es-ES_tradnl"/>
        </w:rPr>
        <w:t xml:space="preserve"> de la asociación valle santa cruz.</w:t>
      </w:r>
    </w:p>
    <w:p w14:paraId="57BCA4B5" w14:textId="77777777" w:rsidR="00BC20B1" w:rsidRDefault="00BC20B1" w:rsidP="00E47267">
      <w:pPr>
        <w:ind w:right="1984"/>
        <w:rPr>
          <w:lang w:val="es-ES_tradnl"/>
        </w:rPr>
      </w:pPr>
    </w:p>
    <w:p w14:paraId="6F9E460C" w14:textId="4E9B942A" w:rsidR="00BC20B1" w:rsidRDefault="00BC20B1" w:rsidP="00E47267">
      <w:pPr>
        <w:ind w:right="1984"/>
        <w:rPr>
          <w:lang w:val="es-ES_tradnl"/>
        </w:rPr>
      </w:pPr>
      <w:r>
        <w:rPr>
          <w:lang w:val="es-ES_tradnl"/>
        </w:rPr>
        <w:t>El señor Valdivia al presentarse en el cordón sanitario al ingreso de la medialuna, se niega a tomarse el control de temperatura y presentar su pase de movilidad, a lo cual quiso atropellar con su vehículo a la señorita que estaba solicitando dichos documentos. Posteriormente la señorita solicito ayuda a los guardias de seguridad presentes en el rec</w:t>
      </w:r>
      <w:r w:rsidR="00BD0583">
        <w:rPr>
          <w:lang w:val="es-ES_tradnl"/>
        </w:rPr>
        <w:t>into de la med</w:t>
      </w:r>
      <w:r>
        <w:rPr>
          <w:lang w:val="es-ES_tradnl"/>
        </w:rPr>
        <w:t>ialuna, momento del cual el señor Valdivia desciende de su vehículo y le propino golpes de puños (</w:t>
      </w:r>
      <w:r w:rsidR="00BD0583">
        <w:rPr>
          <w:lang w:val="es-ES_tradnl"/>
        </w:rPr>
        <w:t>combos), al guardia de seguridad rompiendo su equipo transmisor y causándole daños a un vehículo de un asistente al evento. Luego Valdivia hizo ingreso al recinto de medialuna por un acceso no controlado, al percatarnos de este suceso se determina soli</w:t>
      </w:r>
      <w:r w:rsidR="00567CF9">
        <w:rPr>
          <w:lang w:val="es-ES_tradnl"/>
        </w:rPr>
        <w:t>ci</w:t>
      </w:r>
      <w:r w:rsidR="00BD0583">
        <w:rPr>
          <w:lang w:val="es-ES_tradnl"/>
        </w:rPr>
        <w:t>tar la presencia de carabineros de chile</w:t>
      </w:r>
      <w:r w:rsidR="00567CF9">
        <w:rPr>
          <w:lang w:val="es-ES_tradnl"/>
        </w:rPr>
        <w:t>.</w:t>
      </w:r>
    </w:p>
    <w:p w14:paraId="044F2975" w14:textId="77777777" w:rsidR="00BC20B1" w:rsidRDefault="00BC20B1" w:rsidP="00E47267">
      <w:pPr>
        <w:ind w:right="1984"/>
        <w:rPr>
          <w:lang w:val="es-ES_tradnl"/>
        </w:rPr>
      </w:pPr>
    </w:p>
    <w:p w14:paraId="43F280DA" w14:textId="77777777" w:rsidR="00BC20B1" w:rsidRDefault="00BC20B1" w:rsidP="00E47267">
      <w:pPr>
        <w:ind w:right="1984"/>
        <w:rPr>
          <w:lang w:val="es-ES_tradnl"/>
        </w:rPr>
      </w:pPr>
    </w:p>
    <w:p w14:paraId="6DF51303" w14:textId="6DE744DC" w:rsidR="00D52F6A" w:rsidRDefault="00D52F6A" w:rsidP="00E47267">
      <w:pPr>
        <w:ind w:right="1984"/>
        <w:rPr>
          <w:lang w:val="es-ES_tradnl"/>
        </w:rPr>
      </w:pPr>
    </w:p>
    <w:p w14:paraId="5C49A5FB" w14:textId="107163FB" w:rsidR="00D52F6A" w:rsidRDefault="00D52F6A" w:rsidP="00E47267">
      <w:pPr>
        <w:ind w:right="1984"/>
        <w:rPr>
          <w:lang w:val="es-ES_tradnl"/>
        </w:rPr>
      </w:pPr>
    </w:p>
    <w:p w14:paraId="691546D5" w14:textId="704B517D" w:rsidR="00D52F6A" w:rsidRDefault="00D52F6A" w:rsidP="00E47267">
      <w:pPr>
        <w:ind w:right="1984"/>
        <w:rPr>
          <w:lang w:val="es-ES_tradnl"/>
        </w:rPr>
      </w:pPr>
    </w:p>
    <w:p w14:paraId="148208C5" w14:textId="5B9737D2" w:rsidR="00D52F6A" w:rsidRDefault="00D52F6A" w:rsidP="00E47267">
      <w:pPr>
        <w:ind w:right="1984"/>
        <w:rPr>
          <w:lang w:val="es-ES_tradnl"/>
        </w:rPr>
      </w:pPr>
    </w:p>
    <w:p w14:paraId="53454D5A" w14:textId="24B55C46" w:rsidR="00D52F6A" w:rsidRDefault="00D52F6A" w:rsidP="00E47267">
      <w:pPr>
        <w:ind w:right="1984"/>
        <w:rPr>
          <w:lang w:val="es-ES_tradnl"/>
        </w:rPr>
      </w:pPr>
    </w:p>
    <w:p w14:paraId="5CA1B674" w14:textId="42E175DA" w:rsidR="00D52F6A" w:rsidRDefault="00D52F6A" w:rsidP="00E47267">
      <w:pPr>
        <w:ind w:right="1984"/>
        <w:rPr>
          <w:lang w:val="es-ES_tradnl"/>
        </w:rPr>
      </w:pPr>
    </w:p>
    <w:p w14:paraId="5E7313BF" w14:textId="7FC96145" w:rsidR="00D52F6A" w:rsidRDefault="00D52F6A" w:rsidP="00E47267">
      <w:pPr>
        <w:ind w:right="1984"/>
        <w:rPr>
          <w:lang w:val="es-ES_tradnl"/>
        </w:rPr>
      </w:pPr>
    </w:p>
    <w:p w14:paraId="6BA5A0EE" w14:textId="4C1BB6E2" w:rsidR="00D52F6A" w:rsidRDefault="00D52F6A" w:rsidP="00E47267">
      <w:pPr>
        <w:ind w:right="1984"/>
        <w:rPr>
          <w:lang w:val="es-ES_tradnl"/>
        </w:rPr>
      </w:pPr>
    </w:p>
    <w:p w14:paraId="5E43CFA5" w14:textId="6A81DB15" w:rsidR="00D52F6A" w:rsidRDefault="00D52F6A" w:rsidP="00E47267">
      <w:pPr>
        <w:ind w:right="1984"/>
        <w:rPr>
          <w:lang w:val="es-ES_tradnl"/>
        </w:rPr>
      </w:pPr>
    </w:p>
    <w:p w14:paraId="12BEB549" w14:textId="393D6047" w:rsidR="00D52F6A" w:rsidRDefault="00D52F6A" w:rsidP="00E47267">
      <w:pPr>
        <w:ind w:right="1984"/>
        <w:rPr>
          <w:lang w:val="es-ES_tradnl"/>
        </w:rPr>
      </w:pPr>
    </w:p>
    <w:p w14:paraId="02A34476" w14:textId="4C860CFA" w:rsidR="00D52F6A" w:rsidRDefault="00D52F6A" w:rsidP="00E47267">
      <w:pPr>
        <w:ind w:right="1984"/>
        <w:rPr>
          <w:lang w:val="es-ES_tradnl"/>
        </w:rPr>
      </w:pPr>
    </w:p>
    <w:p w14:paraId="4DACAFCF" w14:textId="74E172A2" w:rsidR="00D52F6A" w:rsidRDefault="00D52F6A" w:rsidP="00E47267">
      <w:pPr>
        <w:ind w:right="1984"/>
        <w:rPr>
          <w:lang w:val="es-ES_tradnl"/>
        </w:rPr>
      </w:pPr>
    </w:p>
    <w:p w14:paraId="07F7BA46" w14:textId="45B1C800" w:rsidR="00D52F6A" w:rsidRDefault="00D52F6A" w:rsidP="00E47267">
      <w:pPr>
        <w:ind w:right="1984"/>
        <w:rPr>
          <w:lang w:val="es-ES_tradnl"/>
        </w:rPr>
      </w:pPr>
    </w:p>
    <w:p w14:paraId="50528729" w14:textId="0917FD99" w:rsidR="00D52F6A" w:rsidRDefault="00D52F6A" w:rsidP="00E47267">
      <w:pPr>
        <w:ind w:right="1984"/>
        <w:rPr>
          <w:lang w:val="es-ES_tradnl"/>
        </w:rPr>
      </w:pPr>
    </w:p>
    <w:p w14:paraId="786897EB" w14:textId="5F98FB32" w:rsidR="00D52F6A" w:rsidRDefault="00D52F6A" w:rsidP="00E47267">
      <w:pPr>
        <w:ind w:right="1984"/>
        <w:rPr>
          <w:lang w:val="es-ES_tradnl"/>
        </w:rPr>
      </w:pPr>
    </w:p>
    <w:p w14:paraId="0AE98B81" w14:textId="3C997B47" w:rsidR="00D52F6A" w:rsidRDefault="00D52F6A" w:rsidP="00E47267">
      <w:pPr>
        <w:ind w:right="1984"/>
        <w:rPr>
          <w:lang w:val="es-ES_tradnl"/>
        </w:rPr>
      </w:pPr>
    </w:p>
    <w:p w14:paraId="671B1B19" w14:textId="15EB72CA" w:rsidR="00D52F6A" w:rsidRDefault="00D52F6A" w:rsidP="00E47267">
      <w:pPr>
        <w:ind w:right="1984"/>
        <w:rPr>
          <w:lang w:val="es-ES_tradnl"/>
        </w:rPr>
      </w:pPr>
    </w:p>
    <w:p w14:paraId="049F67A8" w14:textId="72585B50" w:rsidR="00D52F6A" w:rsidRDefault="00D52F6A" w:rsidP="00E47267">
      <w:pPr>
        <w:ind w:right="1984"/>
        <w:rPr>
          <w:lang w:val="es-ES_tradnl"/>
        </w:rPr>
      </w:pPr>
    </w:p>
    <w:p w14:paraId="42B4109C" w14:textId="10EE16F4" w:rsidR="00D52F6A" w:rsidRDefault="00D52F6A" w:rsidP="00E47267">
      <w:pPr>
        <w:ind w:right="1984"/>
        <w:rPr>
          <w:lang w:val="es-ES_tradnl"/>
        </w:rPr>
      </w:pPr>
    </w:p>
    <w:p w14:paraId="18F33FCC" w14:textId="46E32E94" w:rsidR="00D52F6A" w:rsidRDefault="00D52F6A" w:rsidP="00E47267">
      <w:pPr>
        <w:ind w:right="1984"/>
        <w:rPr>
          <w:lang w:val="es-ES_tradnl"/>
        </w:rPr>
      </w:pPr>
    </w:p>
    <w:p w14:paraId="147EC9D2" w14:textId="5F113FE6" w:rsidR="00D52F6A" w:rsidRDefault="00D52F6A" w:rsidP="00E47267">
      <w:pPr>
        <w:ind w:right="1984"/>
        <w:rPr>
          <w:lang w:val="es-ES_tradnl"/>
        </w:rPr>
      </w:pPr>
    </w:p>
    <w:p w14:paraId="33CD46C1" w14:textId="652018AD" w:rsidR="00D52F6A" w:rsidRDefault="00D52F6A" w:rsidP="00E47267">
      <w:pPr>
        <w:ind w:right="1984"/>
        <w:rPr>
          <w:lang w:val="es-ES_tradnl"/>
        </w:rPr>
      </w:pPr>
    </w:p>
    <w:p w14:paraId="1B5F9864" w14:textId="3D65EB40" w:rsidR="00D52F6A" w:rsidRDefault="00D52F6A" w:rsidP="00E47267">
      <w:pPr>
        <w:ind w:right="1984"/>
        <w:rPr>
          <w:lang w:val="es-ES_tradnl"/>
        </w:rPr>
      </w:pPr>
    </w:p>
    <w:p w14:paraId="09FED590" w14:textId="1053AA97" w:rsidR="00D52F6A" w:rsidRDefault="00D52F6A" w:rsidP="00E47267">
      <w:pPr>
        <w:ind w:right="1984"/>
        <w:rPr>
          <w:lang w:val="es-ES_tradnl"/>
        </w:rPr>
      </w:pPr>
    </w:p>
    <w:p w14:paraId="6952DC7C" w14:textId="77777777" w:rsidR="00D52F6A" w:rsidRDefault="00D52F6A" w:rsidP="00E47267">
      <w:pPr>
        <w:ind w:right="1984"/>
        <w:rPr>
          <w:lang w:val="es-ES_tradnl"/>
        </w:rPr>
      </w:pPr>
    </w:p>
    <w:p w14:paraId="7A9AFFCE" w14:textId="1A9D83B1" w:rsidR="0000670B" w:rsidRPr="00D52F6A" w:rsidRDefault="0000670B" w:rsidP="00D52F6A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D52F6A">
        <w:rPr>
          <w:b/>
          <w:bCs/>
          <w:i/>
          <w:iCs/>
          <w:lang w:val="es-ES_tradnl"/>
        </w:rPr>
        <w:t>Informe sobre el estado del recinto deportivo</w:t>
      </w:r>
      <w:r w:rsidR="006B1158" w:rsidRPr="00D52F6A">
        <w:rPr>
          <w:b/>
          <w:bCs/>
          <w:i/>
          <w:iCs/>
          <w:lang w:val="es-ES_tradnl"/>
        </w:rPr>
        <w:t xml:space="preserve"> (describa el estado de cada uno de los aspectos señalados)</w:t>
      </w:r>
    </w:p>
    <w:p w14:paraId="275486D6" w14:textId="77777777" w:rsidR="00CB78C4" w:rsidRPr="002C1E6D" w:rsidRDefault="00CB78C4" w:rsidP="00EF5725">
      <w:pPr>
        <w:ind w:right="1984"/>
        <w:rPr>
          <w:color w:val="FF000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534EB9" w:rsidRPr="00534EB9" w14:paraId="64436199" w14:textId="77777777" w:rsidTr="00534EB9">
        <w:tc>
          <w:tcPr>
            <w:tcW w:w="13740" w:type="dxa"/>
          </w:tcPr>
          <w:p w14:paraId="70C5831A" w14:textId="08AFA999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Piso:</w:t>
            </w:r>
            <w:r w:rsidR="00277E31">
              <w:rPr>
                <w:lang w:val="es-ES_tradnl"/>
              </w:rPr>
              <w:t xml:space="preserve"> Nivelado y bien rastreado para el desarrollo de la actividad.</w:t>
            </w:r>
          </w:p>
        </w:tc>
      </w:tr>
      <w:tr w:rsidR="00534EB9" w:rsidRPr="00534EB9" w14:paraId="1E6C666D" w14:textId="77777777" w:rsidTr="00534EB9">
        <w:tc>
          <w:tcPr>
            <w:tcW w:w="13740" w:type="dxa"/>
          </w:tcPr>
          <w:p w14:paraId="08040CD1" w14:textId="244E8183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Riego de la cancha:</w:t>
            </w:r>
            <w:r w:rsidR="00277E31">
              <w:rPr>
                <w:lang w:val="es-ES_tradnl"/>
              </w:rPr>
              <w:t xml:space="preserve"> bien.</w:t>
            </w:r>
          </w:p>
        </w:tc>
      </w:tr>
      <w:tr w:rsidR="00534EB9" w:rsidRPr="00534EB9" w14:paraId="481CC86B" w14:textId="77777777" w:rsidTr="00534EB9">
        <w:tc>
          <w:tcPr>
            <w:tcW w:w="13740" w:type="dxa"/>
          </w:tcPr>
          <w:p w14:paraId="3FA2156D" w14:textId="0E40DF86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Líneas de sentencia:</w:t>
            </w:r>
            <w:r w:rsidR="00277E31">
              <w:rPr>
                <w:lang w:val="es-ES_tradnl"/>
              </w:rPr>
              <w:t xml:space="preserve"> bien señaladas.</w:t>
            </w:r>
          </w:p>
        </w:tc>
      </w:tr>
      <w:tr w:rsidR="00534EB9" w:rsidRPr="00534EB9" w14:paraId="5678A282" w14:textId="77777777" w:rsidTr="00534EB9">
        <w:tc>
          <w:tcPr>
            <w:tcW w:w="13740" w:type="dxa"/>
          </w:tcPr>
          <w:p w14:paraId="13419833" w14:textId="2FEFC58B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Banderas de salida:</w:t>
            </w:r>
            <w:r w:rsidR="00277E31">
              <w:rPr>
                <w:lang w:val="es-ES_tradnl"/>
              </w:rPr>
              <w:t xml:space="preserve"> perfectas.</w:t>
            </w:r>
          </w:p>
        </w:tc>
      </w:tr>
      <w:tr w:rsidR="00534EB9" w:rsidRPr="00534EB9" w14:paraId="187D85A8" w14:textId="77777777" w:rsidTr="00534EB9">
        <w:tc>
          <w:tcPr>
            <w:tcW w:w="13740" w:type="dxa"/>
          </w:tcPr>
          <w:p w14:paraId="6CFF4817" w14:textId="7352F7E1" w:rsidR="00534EB9" w:rsidRPr="00534EB9" w:rsidRDefault="00534EB9" w:rsidP="00DF4D12">
            <w:pPr>
              <w:spacing w:after="120"/>
              <w:rPr>
                <w:lang w:val="es-ES_tradnl"/>
              </w:rPr>
            </w:pPr>
            <w:proofErr w:type="spellStart"/>
            <w:r w:rsidRPr="00534EB9">
              <w:rPr>
                <w:lang w:val="es-ES_tradnl"/>
              </w:rPr>
              <w:t>Apiñadero</w:t>
            </w:r>
            <w:proofErr w:type="spellEnd"/>
            <w:r w:rsidRPr="00534EB9">
              <w:rPr>
                <w:lang w:val="es-ES_tradnl"/>
              </w:rPr>
              <w:t xml:space="preserve">: </w:t>
            </w:r>
            <w:r w:rsidR="00277E31">
              <w:rPr>
                <w:lang w:val="es-ES_tradnl"/>
              </w:rPr>
              <w:t>perfecto</w:t>
            </w:r>
            <w:r w:rsidR="00D52F6A">
              <w:rPr>
                <w:lang w:val="es-ES_tradnl"/>
              </w:rPr>
              <w:t>.</w:t>
            </w:r>
          </w:p>
        </w:tc>
      </w:tr>
      <w:tr w:rsidR="00534EB9" w:rsidRPr="00534EB9" w14:paraId="388212A8" w14:textId="77777777" w:rsidTr="00534EB9">
        <w:tc>
          <w:tcPr>
            <w:tcW w:w="13740" w:type="dxa"/>
          </w:tcPr>
          <w:p w14:paraId="227D35B5" w14:textId="37C93A40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Iluminación de la cancha:</w:t>
            </w:r>
            <w:r w:rsidR="00277E31">
              <w:rPr>
                <w:lang w:val="es-ES_tradnl"/>
              </w:rPr>
              <w:t xml:space="preserve"> </w:t>
            </w:r>
            <w:r w:rsidR="00D52F6A">
              <w:rPr>
                <w:lang w:val="es-ES_tradnl"/>
              </w:rPr>
              <w:t>luz natural.</w:t>
            </w:r>
          </w:p>
        </w:tc>
      </w:tr>
      <w:tr w:rsidR="00534EB9" w:rsidRPr="00534EB9" w14:paraId="70244E7E" w14:textId="77777777" w:rsidTr="00534EB9">
        <w:tc>
          <w:tcPr>
            <w:tcW w:w="13740" w:type="dxa"/>
          </w:tcPr>
          <w:p w14:paraId="71128FD2" w14:textId="6818EEAF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Atajadas:</w:t>
            </w:r>
            <w:r w:rsidR="000C1807">
              <w:rPr>
                <w:lang w:val="es-ES_tradnl"/>
              </w:rPr>
              <w:t xml:space="preserve"> buenas</w:t>
            </w:r>
            <w:r w:rsidR="00D52F6A">
              <w:rPr>
                <w:lang w:val="es-ES_tradnl"/>
              </w:rPr>
              <w:t>.</w:t>
            </w:r>
          </w:p>
        </w:tc>
      </w:tr>
      <w:tr w:rsidR="00534EB9" w:rsidRPr="00534EB9" w14:paraId="3A58E531" w14:textId="77777777" w:rsidTr="00534EB9">
        <w:tc>
          <w:tcPr>
            <w:tcW w:w="13740" w:type="dxa"/>
          </w:tcPr>
          <w:p w14:paraId="3BE4247F" w14:textId="1BE6B5F9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Toril:</w:t>
            </w:r>
            <w:r w:rsidR="000C1807">
              <w:rPr>
                <w:lang w:val="es-ES_tradnl"/>
              </w:rPr>
              <w:t xml:space="preserve"> </w:t>
            </w:r>
            <w:r w:rsidR="00892C57">
              <w:rPr>
                <w:lang w:val="es-ES_tradnl"/>
              </w:rPr>
              <w:t>bueno.</w:t>
            </w:r>
          </w:p>
        </w:tc>
      </w:tr>
      <w:tr w:rsidR="00534EB9" w:rsidRPr="00534EB9" w14:paraId="3D3098A8" w14:textId="77777777" w:rsidTr="00534EB9">
        <w:tc>
          <w:tcPr>
            <w:tcW w:w="13740" w:type="dxa"/>
          </w:tcPr>
          <w:p w14:paraId="7F5D6675" w14:textId="61B1B6E8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Corrales: </w:t>
            </w:r>
            <w:r w:rsidR="00D12A21">
              <w:rPr>
                <w:lang w:val="es-ES_tradnl"/>
              </w:rPr>
              <w:t>Buenos</w:t>
            </w:r>
            <w:r w:rsidR="00892C57">
              <w:rPr>
                <w:lang w:val="es-ES_tradnl"/>
              </w:rPr>
              <w:t>.</w:t>
            </w:r>
          </w:p>
        </w:tc>
      </w:tr>
      <w:tr w:rsidR="00534EB9" w:rsidRPr="00534EB9" w14:paraId="6D732303" w14:textId="77777777" w:rsidTr="00534EB9">
        <w:tc>
          <w:tcPr>
            <w:tcW w:w="13740" w:type="dxa"/>
          </w:tcPr>
          <w:p w14:paraId="0C5D2C24" w14:textId="4EFFBF03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Picadero: </w:t>
            </w:r>
            <w:r w:rsidR="000C1807">
              <w:rPr>
                <w:lang w:val="es-ES_tradnl"/>
              </w:rPr>
              <w:t>bueno.</w:t>
            </w:r>
          </w:p>
        </w:tc>
      </w:tr>
      <w:tr w:rsidR="00534EB9" w:rsidRPr="00534EB9" w14:paraId="7A645B56" w14:textId="77777777" w:rsidTr="00534EB9">
        <w:tc>
          <w:tcPr>
            <w:tcW w:w="13740" w:type="dxa"/>
          </w:tcPr>
          <w:p w14:paraId="7513244C" w14:textId="0C168300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del Jurado:</w:t>
            </w:r>
            <w:r w:rsidR="000C1807">
              <w:rPr>
                <w:lang w:val="es-ES_tradnl"/>
              </w:rPr>
              <w:t xml:space="preserve"> buena.</w:t>
            </w:r>
          </w:p>
        </w:tc>
      </w:tr>
      <w:tr w:rsidR="00534EB9" w:rsidRPr="00534EB9" w14:paraId="5ED8E0AE" w14:textId="77777777" w:rsidTr="00534EB9">
        <w:tc>
          <w:tcPr>
            <w:tcW w:w="13740" w:type="dxa"/>
          </w:tcPr>
          <w:p w14:paraId="7710E973" w14:textId="0DE4BE12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 filmación:</w:t>
            </w:r>
            <w:r w:rsidR="000C1807">
              <w:rPr>
                <w:lang w:val="es-ES_tradnl"/>
              </w:rPr>
              <w:t xml:space="preserve"> buena.</w:t>
            </w:r>
          </w:p>
        </w:tc>
      </w:tr>
      <w:tr w:rsidR="00534EB9" w:rsidRPr="00534EB9" w14:paraId="7564B941" w14:textId="77777777" w:rsidTr="00534EB9">
        <w:tc>
          <w:tcPr>
            <w:tcW w:w="13740" w:type="dxa"/>
          </w:tcPr>
          <w:p w14:paraId="41304F73" w14:textId="64AA93C9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Casinos:</w:t>
            </w:r>
            <w:r w:rsidR="000C1807">
              <w:rPr>
                <w:lang w:val="es-ES_tradnl"/>
              </w:rPr>
              <w:t xml:space="preserve"> No se usa por situación sanitaria.</w:t>
            </w:r>
          </w:p>
        </w:tc>
      </w:tr>
      <w:tr w:rsidR="00534EB9" w:rsidRPr="00534EB9" w14:paraId="5F91EB6A" w14:textId="77777777" w:rsidTr="00534EB9">
        <w:tc>
          <w:tcPr>
            <w:tcW w:w="13740" w:type="dxa"/>
          </w:tcPr>
          <w:p w14:paraId="3423E195" w14:textId="0374E2D3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lastRenderedPageBreak/>
              <w:t xml:space="preserve">Baños: </w:t>
            </w:r>
            <w:r w:rsidR="000C1807">
              <w:rPr>
                <w:lang w:val="es-ES_tradnl"/>
              </w:rPr>
              <w:t>buenos.</w:t>
            </w:r>
          </w:p>
        </w:tc>
      </w:tr>
      <w:tr w:rsidR="00534EB9" w:rsidRPr="00534EB9" w14:paraId="568D9CEF" w14:textId="77777777" w:rsidTr="00534EB9">
        <w:tc>
          <w:tcPr>
            <w:tcW w:w="13740" w:type="dxa"/>
          </w:tcPr>
          <w:p w14:paraId="7C013CFC" w14:textId="58D273B0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Duchas para </w:t>
            </w:r>
            <w:proofErr w:type="spellStart"/>
            <w:r w:rsidRPr="00534EB9">
              <w:rPr>
                <w:lang w:val="es-ES_tradnl"/>
              </w:rPr>
              <w:t>petiseros</w:t>
            </w:r>
            <w:proofErr w:type="spellEnd"/>
            <w:r w:rsidRPr="00534EB9">
              <w:rPr>
                <w:lang w:val="es-ES_tradnl"/>
              </w:rPr>
              <w:t>:</w:t>
            </w:r>
            <w:r w:rsidR="000C1807">
              <w:rPr>
                <w:lang w:val="es-ES_tradnl"/>
              </w:rPr>
              <w:t xml:space="preserve"> No se usa por situación sanitaria.</w:t>
            </w:r>
          </w:p>
        </w:tc>
      </w:tr>
      <w:tr w:rsidR="00534EB9" w:rsidRPr="00534EB9" w14:paraId="1EC6D741" w14:textId="77777777" w:rsidTr="00534EB9">
        <w:tc>
          <w:tcPr>
            <w:tcW w:w="13740" w:type="dxa"/>
          </w:tcPr>
          <w:p w14:paraId="11CA73BD" w14:textId="5A04D99A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Graderías:</w:t>
            </w:r>
            <w:r w:rsidR="000C1807">
              <w:rPr>
                <w:lang w:val="es-ES_tradnl"/>
              </w:rPr>
              <w:t xml:space="preserve"> buenas.</w:t>
            </w:r>
          </w:p>
        </w:tc>
      </w:tr>
      <w:tr w:rsidR="00534EB9" w:rsidRPr="00534EB9" w14:paraId="289D4B98" w14:textId="77777777" w:rsidTr="00534EB9">
        <w:tc>
          <w:tcPr>
            <w:tcW w:w="13740" w:type="dxa"/>
          </w:tcPr>
          <w:p w14:paraId="4D3C97ED" w14:textId="35A8F781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Accesos para discapacitados:</w:t>
            </w:r>
            <w:r w:rsidR="000C1807">
              <w:rPr>
                <w:lang w:val="es-ES_tradnl"/>
              </w:rPr>
              <w:t xml:space="preserve"> buenos.</w:t>
            </w:r>
          </w:p>
        </w:tc>
      </w:tr>
      <w:tr w:rsidR="00534EB9" w:rsidRPr="00534EB9" w14:paraId="39DC7016" w14:textId="77777777" w:rsidTr="00534EB9">
        <w:tc>
          <w:tcPr>
            <w:tcW w:w="13740" w:type="dxa"/>
          </w:tcPr>
          <w:p w14:paraId="3569E0A8" w14:textId="5BAA19FA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Stands de artesanos:</w:t>
            </w:r>
            <w:r w:rsidR="000C1807">
              <w:rPr>
                <w:lang w:val="es-ES_tradnl"/>
              </w:rPr>
              <w:t xml:space="preserve"> No hubieron.</w:t>
            </w:r>
          </w:p>
        </w:tc>
      </w:tr>
      <w:tr w:rsidR="00534EB9" w:rsidRPr="00534EB9" w14:paraId="6D4F7E24" w14:textId="77777777" w:rsidTr="00534EB9">
        <w:tc>
          <w:tcPr>
            <w:tcW w:w="13740" w:type="dxa"/>
          </w:tcPr>
          <w:p w14:paraId="58C4DAC6" w14:textId="77777777" w:rsid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Mencione otros aspectos de la infraestructura deportiva que influya en el bienestar y seguridad de los corredores: </w:t>
            </w:r>
          </w:p>
          <w:p w14:paraId="1309D585" w14:textId="77777777" w:rsidR="00534EB9" w:rsidRDefault="00534EB9" w:rsidP="00DF4D12">
            <w:pPr>
              <w:spacing w:after="120"/>
              <w:rPr>
                <w:lang w:val="es-ES_tradnl"/>
              </w:rPr>
            </w:pPr>
          </w:p>
          <w:p w14:paraId="7B50FEE5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</w:p>
        </w:tc>
      </w:tr>
    </w:tbl>
    <w:p w14:paraId="1DA71B19" w14:textId="77777777" w:rsidR="00B5754C" w:rsidRPr="00EF5725" w:rsidRDefault="00B5754C" w:rsidP="00B5754C">
      <w:pPr>
        <w:rPr>
          <w:lang w:val="es-ES_tradnl"/>
        </w:rPr>
      </w:pPr>
    </w:p>
    <w:p w14:paraId="2EC756D7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 colleras invitadas</w:t>
      </w:r>
    </w:p>
    <w:p w14:paraId="305B37E5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tbl>
      <w:tblPr>
        <w:tblpPr w:leftFromText="180" w:rightFromText="180" w:vertAnchor="text" w:tblpY="87"/>
        <w:tblW w:w="13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0"/>
        <w:gridCol w:w="5940"/>
      </w:tblGrid>
      <w:tr w:rsidR="00B5754C" w:rsidRPr="0063487D" w14:paraId="38304A3D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121A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Nombres de los jinetes invitados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34FA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Club y Asociación de cada jinete</w:t>
            </w:r>
          </w:p>
        </w:tc>
      </w:tr>
      <w:tr w:rsidR="00B5754C" w:rsidRPr="0063487D" w14:paraId="2167854D" w14:textId="77777777" w:rsidTr="00B658D5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CE3D2" w14:textId="767B8DE9" w:rsidR="0096230E" w:rsidRPr="0063487D" w:rsidRDefault="0096230E" w:rsidP="0096230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Gustavo Rivera – </w:t>
            </w:r>
            <w:r w:rsidR="00775BD1">
              <w:rPr>
                <w:i/>
                <w:iCs/>
                <w:color w:val="000000"/>
              </w:rPr>
              <w:t>Joaquín</w:t>
            </w:r>
            <w:r>
              <w:rPr>
                <w:i/>
                <w:iCs/>
                <w:color w:val="000000"/>
              </w:rPr>
              <w:t xml:space="preserve"> Mallea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CCB14" w14:textId="5BF89CC7" w:rsidR="003D6318" w:rsidRPr="0063487D" w:rsidRDefault="003D6318" w:rsidP="003D631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Asociación Talca</w:t>
            </w:r>
          </w:p>
        </w:tc>
      </w:tr>
      <w:tr w:rsidR="00B5754C" w:rsidRPr="0063487D" w14:paraId="5276A93B" w14:textId="77777777" w:rsidTr="00B658D5">
        <w:trPr>
          <w:trHeight w:val="348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195F2" w14:textId="5DF6ADFB" w:rsidR="00B5754C" w:rsidRPr="0063487D" w:rsidRDefault="003D6318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Cristian Rojas – </w:t>
            </w:r>
            <w:r w:rsidR="00775BD1">
              <w:rPr>
                <w:i/>
                <w:iCs/>
                <w:color w:val="000000"/>
              </w:rPr>
              <w:t>Matías</w:t>
            </w:r>
            <w:r>
              <w:rPr>
                <w:i/>
                <w:iCs/>
                <w:color w:val="000000"/>
              </w:rPr>
              <w:t xml:space="preserve"> Guerra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21684" w14:textId="71439693" w:rsidR="00B5754C" w:rsidRPr="0063487D" w:rsidRDefault="00732F77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Asociación de Curicó</w:t>
            </w:r>
          </w:p>
        </w:tc>
      </w:tr>
      <w:tr w:rsidR="00B5754C" w:rsidRPr="0063487D" w14:paraId="657BD601" w14:textId="77777777" w:rsidTr="00B658D5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73033" w14:textId="1AE2BF44" w:rsidR="00B5754C" w:rsidRPr="0063487D" w:rsidRDefault="00D92A79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Gustavo Rivera Maldonado – Claudio </w:t>
            </w:r>
            <w:r w:rsidR="00775BD1">
              <w:rPr>
                <w:i/>
                <w:iCs/>
                <w:color w:val="000000"/>
              </w:rPr>
              <w:t>Hernández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0E05B" w14:textId="01DE8F5D" w:rsidR="00B5754C" w:rsidRPr="0063487D" w:rsidRDefault="00462DF6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Asociación Talca</w:t>
            </w:r>
          </w:p>
        </w:tc>
      </w:tr>
      <w:tr w:rsidR="00B5754C" w:rsidRPr="0063487D" w14:paraId="40516970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C120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BD85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086F6C80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CA87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528B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4426453E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2159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2BAD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265B103E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3A9C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3967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5ACF5D71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DCB0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0E54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</w:tbl>
    <w:p w14:paraId="6040A958" w14:textId="77777777" w:rsid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2BAD6F69" w14:textId="77777777" w:rsidR="00B5754C" w:rsidRP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3797CBD6" w14:textId="77777777" w:rsidR="00B5754C" w:rsidRPr="001C55CB" w:rsidRDefault="00B5754C" w:rsidP="00B5754C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 xml:space="preserve">Informe si hubo </w:t>
      </w:r>
      <w:r w:rsidR="00622576">
        <w:rPr>
          <w:b/>
          <w:bCs/>
          <w:i/>
          <w:iCs/>
          <w:sz w:val="24"/>
          <w:szCs w:val="24"/>
          <w:lang w:val="es-ES_tradnl"/>
        </w:rPr>
        <w:t>reemplazo</w:t>
      </w:r>
      <w:r w:rsidRPr="001C55CB">
        <w:rPr>
          <w:b/>
          <w:bCs/>
          <w:i/>
          <w:iCs/>
          <w:sz w:val="24"/>
          <w:szCs w:val="24"/>
          <w:lang w:val="es-ES_tradnl"/>
        </w:rPr>
        <w:t xml:space="preserve"> de jinetes </w:t>
      </w:r>
      <w:r w:rsidR="004F2415">
        <w:rPr>
          <w:b/>
          <w:bCs/>
          <w:i/>
          <w:iCs/>
          <w:sz w:val="24"/>
          <w:szCs w:val="24"/>
          <w:lang w:val="es-ES_tradnl"/>
        </w:rPr>
        <w:t xml:space="preserve">(accidente o fuerza mayor) </w:t>
      </w:r>
      <w:r w:rsidRPr="001C55CB">
        <w:rPr>
          <w:b/>
          <w:bCs/>
          <w:i/>
          <w:iCs/>
          <w:sz w:val="24"/>
          <w:szCs w:val="24"/>
          <w:lang w:val="es-ES_tradnl"/>
        </w:rPr>
        <w:t>durante el Rodeo. Detalle los motivos e individualice a los corredores.</w:t>
      </w:r>
    </w:p>
    <w:p w14:paraId="5573AF87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p w14:paraId="52219F44" w14:textId="77777777" w:rsidR="00BB03EE" w:rsidRDefault="00BB03EE" w:rsidP="00BB03EE">
      <w:pPr>
        <w:ind w:right="1984"/>
        <w:rPr>
          <w:lang w:val="es-ES_tradnl"/>
        </w:rPr>
      </w:pPr>
    </w:p>
    <w:p w14:paraId="6EE7C9A5" w14:textId="77777777" w:rsidR="00BB03EE" w:rsidRDefault="00BB03EE" w:rsidP="00BB03EE">
      <w:pPr>
        <w:pStyle w:val="Prrafodelista"/>
        <w:ind w:right="1984"/>
        <w:rPr>
          <w:lang w:val="es-ES_tradnl"/>
        </w:rPr>
      </w:pPr>
    </w:p>
    <w:p w14:paraId="4D2FA5E4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7FC0BD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B5F4C83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2071EC5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6345BF6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1B8B186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57F549E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0DE23D1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510CA6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03214E7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C58DE4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854F787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EA8E1D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FEDC3CF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F7DC506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6FC5570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96696DC" w14:textId="77777777" w:rsidR="00B5754C" w:rsidRPr="00BB03EE" w:rsidRDefault="00B5754C" w:rsidP="00BB03EE">
      <w:pPr>
        <w:pStyle w:val="Prrafodelista"/>
        <w:ind w:right="1984"/>
        <w:rPr>
          <w:lang w:val="es-ES_tradnl"/>
        </w:rPr>
      </w:pPr>
    </w:p>
    <w:p w14:paraId="5FB64259" w14:textId="77777777" w:rsidR="00B5754C" w:rsidRPr="00BB03EE" w:rsidRDefault="00B5754C" w:rsidP="00BB03EE">
      <w:pPr>
        <w:ind w:right="1984"/>
        <w:rPr>
          <w:b/>
          <w:bCs/>
          <w:i/>
          <w:iCs/>
          <w:lang w:val="es-ES_tradnl"/>
        </w:rPr>
      </w:pPr>
    </w:p>
    <w:p w14:paraId="6E1C34A9" w14:textId="135532A9" w:rsidR="00A9520C" w:rsidRPr="001C55C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>Informe de accidentes</w:t>
      </w:r>
      <w:r w:rsidR="00A9520C" w:rsidRPr="001C55CB">
        <w:rPr>
          <w:b/>
          <w:bCs/>
          <w:i/>
          <w:iCs/>
          <w:sz w:val="24"/>
          <w:szCs w:val="24"/>
          <w:lang w:val="es-ES_tradnl"/>
        </w:rPr>
        <w:t xml:space="preserve">. Debe informar todos los </w:t>
      </w:r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casos, ya sean leves o graves. Se recuerda que previo al inicio del Rodeo, el delegado debe revisar el protocolo de rescate en presencia del </w:t>
      </w:r>
      <w:r w:rsidR="00CB29E4" w:rsidRPr="001C55CB">
        <w:rPr>
          <w:b/>
          <w:bCs/>
          <w:i/>
          <w:iCs/>
          <w:sz w:val="24"/>
          <w:szCs w:val="24"/>
          <w:lang w:val="es-ES_tradnl"/>
        </w:rPr>
        <w:t>presidente</w:t>
      </w:r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 del Club y del médico o personal de salud del evento. </w:t>
      </w:r>
    </w:p>
    <w:p w14:paraId="4B1D198D" w14:textId="77777777" w:rsidR="0000670B" w:rsidRDefault="0000670B" w:rsidP="001C55CB">
      <w:pPr>
        <w:rPr>
          <w:lang w:val="es-ES_tradnl"/>
        </w:rPr>
      </w:pPr>
    </w:p>
    <w:p w14:paraId="366A0E44" w14:textId="575CE991" w:rsidR="001C55CB" w:rsidRDefault="001C55CB" w:rsidP="001C55CB">
      <w:pPr>
        <w:rPr>
          <w:lang w:val="es-ES_tradnl"/>
        </w:rPr>
      </w:pPr>
      <w:r>
        <w:rPr>
          <w:lang w:val="es-ES_tradnl"/>
        </w:rPr>
        <w:t>Nombre del médico o paramédico:</w:t>
      </w:r>
      <w:r w:rsidR="004149C5">
        <w:rPr>
          <w:lang w:val="es-ES_tradnl"/>
        </w:rPr>
        <w:t xml:space="preserve"> </w:t>
      </w:r>
      <w:proofErr w:type="spellStart"/>
      <w:r w:rsidR="000F6385">
        <w:rPr>
          <w:lang w:val="es-ES_tradnl"/>
        </w:rPr>
        <w:t>G</w:t>
      </w:r>
      <w:r w:rsidR="001D2E3D">
        <w:rPr>
          <w:lang w:val="es-ES_tradnl"/>
        </w:rPr>
        <w:t>icel</w:t>
      </w:r>
      <w:proofErr w:type="spellEnd"/>
      <w:r w:rsidR="001D2E3D">
        <w:rPr>
          <w:lang w:val="es-ES_tradnl"/>
        </w:rPr>
        <w:t xml:space="preserve"> Rojas Pando</w:t>
      </w:r>
    </w:p>
    <w:p w14:paraId="1DB20A97" w14:textId="2BEDDF65" w:rsidR="001C55CB" w:rsidRDefault="001C55CB" w:rsidP="001C55CB">
      <w:pPr>
        <w:rPr>
          <w:lang w:val="es-ES_tradnl"/>
        </w:rPr>
      </w:pPr>
      <w:r>
        <w:rPr>
          <w:lang w:val="es-ES_tradnl"/>
        </w:rPr>
        <w:t xml:space="preserve">Correo y teléfono de contacto: </w:t>
      </w:r>
      <w:r w:rsidR="00713897">
        <w:rPr>
          <w:lang w:val="es-ES_tradnl"/>
        </w:rPr>
        <w:t xml:space="preserve"> </w:t>
      </w:r>
      <w:r w:rsidR="004149C5">
        <w:rPr>
          <w:lang w:val="es-ES_tradnl"/>
        </w:rPr>
        <w:t>9</w:t>
      </w:r>
      <w:r w:rsidR="001D2E3D">
        <w:rPr>
          <w:lang w:val="es-ES_tradnl"/>
        </w:rPr>
        <w:t xml:space="preserve"> 5319</w:t>
      </w:r>
      <w:r w:rsidR="00FE1C9E">
        <w:rPr>
          <w:lang w:val="es-ES_tradnl"/>
        </w:rPr>
        <w:t>3816</w:t>
      </w:r>
    </w:p>
    <w:p w14:paraId="524D0C0F" w14:textId="77777777" w:rsidR="001C55CB" w:rsidRDefault="001C55CB" w:rsidP="001C55CB">
      <w:pPr>
        <w:rPr>
          <w:lang w:val="es-ES_tradnl"/>
        </w:rPr>
      </w:pPr>
    </w:p>
    <w:p w14:paraId="0866A275" w14:textId="5065353C" w:rsidR="004662F6" w:rsidRDefault="00A9520C" w:rsidP="001C55CB">
      <w:pPr>
        <w:rPr>
          <w:lang w:val="es-ES_tradnl"/>
        </w:rPr>
      </w:pPr>
      <w:r>
        <w:rPr>
          <w:lang w:val="es-ES_tradnl"/>
        </w:rPr>
        <w:t>Detalle de los hechos</w:t>
      </w:r>
      <w:r w:rsidR="0063487D">
        <w:rPr>
          <w:lang w:val="es-ES_tradnl"/>
        </w:rPr>
        <w:t xml:space="preserve"> (indique nombre completo, </w:t>
      </w:r>
      <w:r w:rsidR="00534EB9">
        <w:rPr>
          <w:lang w:val="es-ES_tradnl"/>
        </w:rPr>
        <w:t>RUT</w:t>
      </w:r>
      <w:r w:rsidR="0063487D">
        <w:rPr>
          <w:lang w:val="es-ES_tradnl"/>
        </w:rPr>
        <w:t xml:space="preserve"> y número de socio del accidentado)</w:t>
      </w:r>
      <w:r>
        <w:rPr>
          <w:lang w:val="es-ES_tradnl"/>
        </w:rPr>
        <w:t>:</w:t>
      </w:r>
    </w:p>
    <w:p w14:paraId="6473238A" w14:textId="797DEBBC" w:rsidR="004662F6" w:rsidRDefault="00FE1C9E" w:rsidP="001C55CB">
      <w:pPr>
        <w:rPr>
          <w:lang w:val="es-ES_tradnl"/>
        </w:rPr>
      </w:pPr>
      <w:r>
        <w:rPr>
          <w:lang w:val="es-ES_tradnl"/>
        </w:rPr>
        <w:t xml:space="preserve">Juan Manuel </w:t>
      </w:r>
      <w:r w:rsidR="00050F16">
        <w:rPr>
          <w:lang w:val="es-ES_tradnl"/>
        </w:rPr>
        <w:t xml:space="preserve">Gómez Sánchez, </w:t>
      </w:r>
      <w:r w:rsidR="00BB1CC5">
        <w:rPr>
          <w:lang w:val="es-ES_tradnl"/>
        </w:rPr>
        <w:t>rut:</w:t>
      </w:r>
      <w:r w:rsidR="004F330E">
        <w:rPr>
          <w:lang w:val="es-ES_tradnl"/>
        </w:rPr>
        <w:t>7.025</w:t>
      </w:r>
      <w:r w:rsidR="00CF6CE1">
        <w:rPr>
          <w:lang w:val="es-ES_tradnl"/>
        </w:rPr>
        <w:t>.707-6</w:t>
      </w:r>
      <w:r w:rsidR="00BB1CC5">
        <w:rPr>
          <w:lang w:val="es-ES_tradnl"/>
        </w:rPr>
        <w:t xml:space="preserve">, </w:t>
      </w:r>
      <w:proofErr w:type="spellStart"/>
      <w:r w:rsidR="00050F16">
        <w:rPr>
          <w:lang w:val="es-ES_tradnl"/>
        </w:rPr>
        <w:t>N°</w:t>
      </w:r>
      <w:proofErr w:type="spellEnd"/>
      <w:r w:rsidR="00050F16">
        <w:rPr>
          <w:lang w:val="es-ES_tradnl"/>
        </w:rPr>
        <w:t xml:space="preserve"> socio: 6600-1</w:t>
      </w:r>
      <w:r w:rsidR="00567CF9">
        <w:rPr>
          <w:lang w:val="es-ES_tradnl"/>
        </w:rPr>
        <w:t xml:space="preserve"> perteneciente al club de rodeo chileno de palmilla.</w:t>
      </w:r>
    </w:p>
    <w:p w14:paraId="490254D9" w14:textId="77777777" w:rsidR="00567CF9" w:rsidRDefault="00567CF9" w:rsidP="001C55CB">
      <w:pPr>
        <w:rPr>
          <w:lang w:val="es-ES_tradnl"/>
        </w:rPr>
      </w:pPr>
    </w:p>
    <w:p w14:paraId="6EC98281" w14:textId="5E0CB73F" w:rsidR="00567CF9" w:rsidRDefault="00567CF9" w:rsidP="001C55CB">
      <w:pPr>
        <w:rPr>
          <w:lang w:val="es-ES_tradnl"/>
        </w:rPr>
      </w:pPr>
      <w:r>
        <w:rPr>
          <w:lang w:val="es-ES_tradnl"/>
        </w:rPr>
        <w:t xml:space="preserve">Siendo las 12:15 aprox. El señor Gómez ya indicado participando en el rodeo de peralillo se dirigía hacia el recinto de medialuna por </w:t>
      </w:r>
      <w:proofErr w:type="spellStart"/>
      <w:r>
        <w:rPr>
          <w:lang w:val="es-ES_tradnl"/>
        </w:rPr>
        <w:t>es</w:t>
      </w:r>
      <w:proofErr w:type="spellEnd"/>
      <w:r>
        <w:rPr>
          <w:lang w:val="es-ES_tradnl"/>
        </w:rPr>
        <w:t xml:space="preserve"> sector de las escaleras que dan hacia la caseta del jurado, este </w:t>
      </w:r>
      <w:r w:rsidR="00C81C50">
        <w:rPr>
          <w:lang w:val="es-ES_tradnl"/>
        </w:rPr>
        <w:t>tuvo</w:t>
      </w:r>
      <w:r>
        <w:rPr>
          <w:lang w:val="es-ES_tradnl"/>
        </w:rPr>
        <w:t xml:space="preserve"> una caída </w:t>
      </w:r>
      <w:r w:rsidR="00C81C50">
        <w:rPr>
          <w:lang w:val="es-ES_tradnl"/>
        </w:rPr>
        <w:t xml:space="preserve">en las escaleras y producto de esta caída se descompensa siendo atendido por el personal de paramédicos del evento y trasladado inmediatamente al recinto asistencial más cercano (Hospital de Santa Cruz) y derivado posteriormente al Hospital Regional Rancagua. Debido a la complejidad del diagnóstico. </w:t>
      </w:r>
    </w:p>
    <w:p w14:paraId="30275873" w14:textId="77777777" w:rsidR="004662F6" w:rsidRDefault="004662F6" w:rsidP="001C55CB">
      <w:pPr>
        <w:rPr>
          <w:lang w:val="es-ES_tradnl"/>
        </w:rPr>
      </w:pPr>
    </w:p>
    <w:p w14:paraId="7078FC28" w14:textId="77777777" w:rsidR="004662F6" w:rsidRDefault="004662F6" w:rsidP="001C55CB">
      <w:pPr>
        <w:rPr>
          <w:lang w:val="es-ES_tradnl"/>
        </w:rPr>
      </w:pPr>
    </w:p>
    <w:p w14:paraId="6C6E7633" w14:textId="77777777" w:rsidR="004662F6" w:rsidRDefault="004662F6" w:rsidP="001C55CB">
      <w:pPr>
        <w:rPr>
          <w:lang w:val="es-ES_tradnl"/>
        </w:rPr>
      </w:pPr>
    </w:p>
    <w:p w14:paraId="64B9837A" w14:textId="77777777" w:rsidR="004662F6" w:rsidRDefault="004662F6" w:rsidP="001C55CB">
      <w:pPr>
        <w:rPr>
          <w:lang w:val="es-ES_tradnl"/>
        </w:rPr>
      </w:pPr>
    </w:p>
    <w:p w14:paraId="3BF5D063" w14:textId="77777777" w:rsidR="004662F6" w:rsidRDefault="004662F6" w:rsidP="001C55CB">
      <w:pPr>
        <w:rPr>
          <w:lang w:val="es-ES_tradnl"/>
        </w:rPr>
      </w:pPr>
    </w:p>
    <w:p w14:paraId="60484379" w14:textId="77777777" w:rsidR="004662F6" w:rsidRDefault="004662F6" w:rsidP="001C55CB">
      <w:pPr>
        <w:rPr>
          <w:lang w:val="es-ES_tradnl"/>
        </w:rPr>
      </w:pPr>
    </w:p>
    <w:p w14:paraId="4F516D2C" w14:textId="77777777" w:rsidR="004662F6" w:rsidRDefault="004662F6" w:rsidP="001C55CB">
      <w:pPr>
        <w:rPr>
          <w:lang w:val="es-ES_tradnl"/>
        </w:rPr>
      </w:pPr>
    </w:p>
    <w:p w14:paraId="01D60043" w14:textId="77777777" w:rsidR="004662F6" w:rsidRDefault="004662F6" w:rsidP="001C55CB">
      <w:pPr>
        <w:rPr>
          <w:lang w:val="es-ES_tradnl"/>
        </w:rPr>
      </w:pPr>
    </w:p>
    <w:p w14:paraId="09D4C490" w14:textId="77777777" w:rsidR="004662F6" w:rsidRDefault="004662F6" w:rsidP="001C55CB">
      <w:pPr>
        <w:rPr>
          <w:lang w:val="es-ES_tradnl"/>
        </w:rPr>
      </w:pPr>
    </w:p>
    <w:p w14:paraId="428580F6" w14:textId="77777777" w:rsidR="00BB03EE" w:rsidRDefault="00BB03EE" w:rsidP="001C55CB">
      <w:pPr>
        <w:rPr>
          <w:lang w:val="es-ES_tradnl"/>
        </w:rPr>
      </w:pPr>
    </w:p>
    <w:p w14:paraId="16B13421" w14:textId="77777777" w:rsidR="00A9520C" w:rsidRDefault="00A9520C" w:rsidP="001C55CB">
      <w:pPr>
        <w:rPr>
          <w:lang w:val="es-ES_tradnl"/>
        </w:rPr>
      </w:pPr>
    </w:p>
    <w:p w14:paraId="27298738" w14:textId="77777777" w:rsidR="00A9520C" w:rsidRDefault="00A9520C" w:rsidP="001C55CB">
      <w:pPr>
        <w:rPr>
          <w:lang w:val="es-ES_tradnl"/>
        </w:rPr>
      </w:pPr>
    </w:p>
    <w:p w14:paraId="7F352FC7" w14:textId="77777777" w:rsidR="00BB03EE" w:rsidRDefault="00BB03EE">
      <w:pPr>
        <w:rPr>
          <w:lang w:val="es-ES_tradnl"/>
        </w:rPr>
      </w:pPr>
      <w:r>
        <w:rPr>
          <w:lang w:val="es-ES_tradnl"/>
        </w:rPr>
        <w:br w:type="page"/>
      </w:r>
    </w:p>
    <w:p w14:paraId="3676ED97" w14:textId="77777777" w:rsidR="00BB03EE" w:rsidRPr="00BB03EE" w:rsidRDefault="00BB03EE" w:rsidP="00BB03EE">
      <w:pPr>
        <w:ind w:right="1984"/>
        <w:rPr>
          <w:lang w:val="es-ES_tradnl"/>
        </w:rPr>
      </w:pPr>
    </w:p>
    <w:p w14:paraId="0B857CEB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del veterinario del Rodeo</w:t>
      </w:r>
    </w:p>
    <w:p w14:paraId="1B160CA7" w14:textId="77777777" w:rsidR="00BB03EE" w:rsidRDefault="00BB03EE" w:rsidP="001C55CB">
      <w:pPr>
        <w:rPr>
          <w:lang w:val="es-ES_tradnl"/>
        </w:rPr>
      </w:pPr>
    </w:p>
    <w:tbl>
      <w:tblPr>
        <w:tblW w:w="1009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092"/>
        <w:gridCol w:w="649"/>
        <w:gridCol w:w="3248"/>
        <w:gridCol w:w="564"/>
        <w:gridCol w:w="544"/>
        <w:gridCol w:w="108"/>
        <w:gridCol w:w="52"/>
      </w:tblGrid>
      <w:tr w:rsidR="0063487D" w:rsidRPr="00F13BB6" w14:paraId="3EB4E5AC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2EDF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DATOS DE CONTACTO VETERINARIO O PERSONAL A CARGO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2F070" w14:textId="77777777" w:rsidR="0063487D" w:rsidRPr="00F13BB6" w:rsidRDefault="0063487D" w:rsidP="0058697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EC0D7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F53C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92C5211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BE062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Nombre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F4D4" w14:textId="74F85CE8" w:rsidR="0063487D" w:rsidRPr="000E4894" w:rsidRDefault="00892C57" w:rsidP="00586974">
            <w:pPr>
              <w:rPr>
                <w:color w:val="000000"/>
              </w:rPr>
            </w:pPr>
            <w:r>
              <w:rPr>
                <w:color w:val="000000"/>
              </w:rPr>
              <w:t>Miguel Valenzuela Correa.</w:t>
            </w:r>
          </w:p>
        </w:tc>
      </w:tr>
      <w:tr w:rsidR="0063487D" w:rsidRPr="00F13BB6" w14:paraId="544A3B0A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522FA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Rut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B1A1" w14:textId="328701BE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4149C5">
              <w:rPr>
                <w:color w:val="000000"/>
              </w:rPr>
              <w:t>1</w:t>
            </w:r>
            <w:r w:rsidR="00332638">
              <w:rPr>
                <w:color w:val="000000"/>
              </w:rPr>
              <w:t>3.464.538-5</w:t>
            </w:r>
          </w:p>
        </w:tc>
      </w:tr>
      <w:tr w:rsidR="0063487D" w:rsidRPr="00F13BB6" w14:paraId="20B2DEFD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7C866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Correo electrónico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BBC3" w14:textId="4755F254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332638">
              <w:rPr>
                <w:color w:val="000000"/>
              </w:rPr>
              <w:t>mvc</w:t>
            </w:r>
            <w:r w:rsidR="0096656A">
              <w:rPr>
                <w:color w:val="000000"/>
              </w:rPr>
              <w:t>.</w:t>
            </w:r>
            <w:r w:rsidR="00332638">
              <w:rPr>
                <w:color w:val="000000"/>
              </w:rPr>
              <w:t>vet</w:t>
            </w:r>
            <w:r w:rsidR="00FD478C">
              <w:rPr>
                <w:color w:val="000000"/>
              </w:rPr>
              <w:t>@</w:t>
            </w:r>
            <w:r w:rsidR="00713897">
              <w:rPr>
                <w:color w:val="000000"/>
              </w:rPr>
              <w:t>gmail.com</w:t>
            </w:r>
          </w:p>
        </w:tc>
      </w:tr>
      <w:tr w:rsidR="0063487D" w:rsidRPr="00F13BB6" w14:paraId="6661261E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15DC4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 xml:space="preserve">Teléfono 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D11D" w14:textId="5B5EC1B1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FD478C">
              <w:rPr>
                <w:color w:val="000000"/>
              </w:rPr>
              <w:t xml:space="preserve">+569 </w:t>
            </w:r>
            <w:r w:rsidR="00332638">
              <w:rPr>
                <w:color w:val="000000"/>
              </w:rPr>
              <w:t>92255439</w:t>
            </w:r>
          </w:p>
        </w:tc>
      </w:tr>
      <w:tr w:rsidR="0063487D" w:rsidRPr="00F13BB6" w14:paraId="69E2F857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02BE9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14968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A0ABA" w14:textId="77777777" w:rsidR="0063487D" w:rsidRPr="000E4894" w:rsidRDefault="0063487D" w:rsidP="00586974">
            <w:pPr>
              <w:jc w:val="center"/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A436F" w14:textId="77777777" w:rsidR="0063487D" w:rsidRPr="000E4894" w:rsidRDefault="0063487D" w:rsidP="00586974">
            <w:pPr>
              <w:jc w:val="center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9C634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7A4F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CBC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16B6B6D1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E0F27" w14:textId="77777777" w:rsidR="0063487D" w:rsidRPr="000E4894" w:rsidRDefault="0063487D" w:rsidP="00586974">
            <w:pPr>
              <w:jc w:val="center"/>
            </w:pPr>
            <w:r w:rsidRPr="000E4894">
              <w:rPr>
                <w:b/>
                <w:bCs/>
                <w:color w:val="000000"/>
              </w:rPr>
              <w:t>Marque con una X en cada casilla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1414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ECA0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09A28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487D" w:rsidRPr="00F13BB6" w14:paraId="7C82DC85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31EF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9F01" w14:textId="06824FD9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4149C5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A288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2BF3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6127E07D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2F3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9F33" w14:textId="503DDC79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4149C5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4915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9780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7731621A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1731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8F57" w14:textId="703FE0FA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4149C5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BC98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F1B4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7120387D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65DF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018B" w14:textId="5DA6BA8C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4149C5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E9B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0DFC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4C371515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F93C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el ganado.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6D4F" w14:textId="604F8412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4149C5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2294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480D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1E8585B9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A8DB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DEC7" w14:textId="658A8000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4149C5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76FF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F479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4134B999" w14:textId="77777777" w:rsidTr="000E4894">
        <w:trPr>
          <w:gridAfter w:val="1"/>
          <w:wAfter w:w="52" w:type="dxa"/>
          <w:trHeight w:val="280"/>
        </w:trPr>
        <w:tc>
          <w:tcPr>
            <w:tcW w:w="100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7D3CB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Observaciones (señale si hubo lesiones tanto en equinos como en bovinos)</w:t>
            </w:r>
          </w:p>
        </w:tc>
      </w:tr>
      <w:tr w:rsidR="0063487D" w:rsidRPr="00F13BB6" w14:paraId="6ACA9203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0F02C" w14:textId="43C2460F" w:rsidR="0063487D" w:rsidRPr="000E4894" w:rsidRDefault="0063487D" w:rsidP="00586974">
            <w:pPr>
              <w:ind w:right="325"/>
              <w:rPr>
                <w:color w:val="000000"/>
              </w:rPr>
            </w:pPr>
          </w:p>
        </w:tc>
      </w:tr>
      <w:tr w:rsidR="0063487D" w:rsidRPr="00F13BB6" w14:paraId="3FCA1BB0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689C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3A7617DD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01E2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0B8A0CD6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E4E2D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0E492DD9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B2437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7FBD29CD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8579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27AFD474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9C2E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4A2F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ACC4" w14:textId="77777777" w:rsidR="0063487D" w:rsidRPr="000E4894" w:rsidRDefault="0063487D" w:rsidP="00586974"/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9DD2" w14:textId="77777777" w:rsidR="0063487D" w:rsidRPr="000E4894" w:rsidRDefault="0063487D" w:rsidP="00586974"/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2C4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D38D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BC2D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74AD4511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324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4986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65F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3E6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9317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B07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DB7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28F05626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8447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C26F3C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29A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229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FD46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23058C16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C2FA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B5BC1F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E028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31C6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719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0B6C649D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FBB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5364A7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531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FC2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847C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71A04B96" w14:textId="77777777" w:rsidTr="000E4894">
        <w:trPr>
          <w:trHeight w:val="580"/>
        </w:trPr>
        <w:tc>
          <w:tcPr>
            <w:tcW w:w="1009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85C8D29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</w:tr>
      <w:tr w:rsidR="0063487D" w:rsidRPr="00F13BB6" w14:paraId="3DEDB896" w14:textId="77777777" w:rsidTr="000E4894">
        <w:trPr>
          <w:gridAfter w:val="1"/>
          <w:wAfter w:w="52" w:type="dxa"/>
          <w:trHeight w:val="300"/>
        </w:trPr>
        <w:tc>
          <w:tcPr>
            <w:tcW w:w="100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0B6B3" w14:textId="77777777" w:rsidR="00534EB9" w:rsidRPr="00534EB9" w:rsidRDefault="00534EB9" w:rsidP="00534EB9">
            <w:pPr>
              <w:rPr>
                <w:sz w:val="18"/>
                <w:szCs w:val="18"/>
              </w:rPr>
            </w:pPr>
          </w:p>
        </w:tc>
      </w:tr>
      <w:tr w:rsidR="0063487D" w:rsidRPr="00F13BB6" w14:paraId="1AD3CDDC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CF17E0" w14:textId="77777777" w:rsidR="0063487D" w:rsidRPr="00F13BB6" w:rsidRDefault="0063487D" w:rsidP="00586974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4A8D3076" w14:textId="77777777" w:rsidR="0000670B" w:rsidRPr="0000670B" w:rsidRDefault="0000670B" w:rsidP="0003519C">
      <w:pPr>
        <w:pStyle w:val="Prrafodelista"/>
        <w:numPr>
          <w:ilvl w:val="0"/>
          <w:numId w:val="2"/>
        </w:numPr>
        <w:ind w:right="1984" w:hanging="153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Reclamos o </w:t>
      </w:r>
      <w:r w:rsidR="001E3322" w:rsidRPr="0000670B">
        <w:rPr>
          <w:b/>
          <w:bCs/>
          <w:i/>
          <w:iCs/>
          <w:sz w:val="24"/>
          <w:szCs w:val="24"/>
          <w:lang w:val="es-ES_tradnl"/>
        </w:rPr>
        <w:t>sugerencias</w:t>
      </w:r>
      <w:r w:rsidRPr="0000670B">
        <w:rPr>
          <w:b/>
          <w:bCs/>
          <w:i/>
          <w:iCs/>
          <w:sz w:val="24"/>
          <w:szCs w:val="24"/>
          <w:lang w:val="es-ES_tradnl"/>
        </w:rPr>
        <w:t xml:space="preserve"> </w:t>
      </w:r>
    </w:p>
    <w:p w14:paraId="2588F9E8" w14:textId="77777777" w:rsidR="00A9520C" w:rsidRDefault="00A9520C" w:rsidP="001C55CB">
      <w:pPr>
        <w:rPr>
          <w:lang w:val="es-ES_tradnl"/>
        </w:rPr>
      </w:pPr>
    </w:p>
    <w:p w14:paraId="6A6F123C" w14:textId="216EEECE" w:rsidR="00BB03EE" w:rsidRPr="0000670B" w:rsidRDefault="00BB03EE" w:rsidP="001C55CB">
      <w:pPr>
        <w:rPr>
          <w:lang w:val="es-ES_tradnl"/>
        </w:rPr>
      </w:pPr>
    </w:p>
    <w:sectPr w:rsidR="00BB03EE" w:rsidRPr="0000670B" w:rsidSect="00E47267">
      <w:headerReference w:type="default" r:id="rId12"/>
      <w:footerReference w:type="default" r:id="rId13"/>
      <w:pgSz w:w="15840" w:h="12240" w:orient="landscape"/>
      <w:pgMar w:top="1155" w:right="1099" w:bottom="1701" w:left="99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arlos Seguel Célis" w:date="2021-11-03T10:05:00Z" w:initials="CSC">
    <w:p w14:paraId="0F877495" w14:textId="5A902D8D" w:rsidR="00370290" w:rsidRDefault="00370290">
      <w:pPr>
        <w:pStyle w:val="Textocomentario"/>
      </w:pPr>
      <w:r>
        <w:rPr>
          <w:rStyle w:val="Refdecomenta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F87749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CDD53" w16cex:dateUtc="2021-11-03T13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877495" w16cid:durableId="252CDD5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78FEE" w14:textId="77777777" w:rsidR="00C974D1" w:rsidRDefault="00C974D1" w:rsidP="00E47267">
      <w:r>
        <w:separator/>
      </w:r>
    </w:p>
  </w:endnote>
  <w:endnote w:type="continuationSeparator" w:id="0">
    <w:p w14:paraId="0CBF7676" w14:textId="77777777" w:rsidR="00C974D1" w:rsidRDefault="00C974D1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BFBD0" w14:textId="77777777" w:rsidR="00B55BAB" w:rsidRPr="00E47267" w:rsidRDefault="00EF5725" w:rsidP="00B55BAB">
    <w:pPr>
      <w:pStyle w:val="Piedepgina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accidentes</w:t>
    </w:r>
    <w:r w:rsidR="00C61148">
      <w:rPr>
        <w:b/>
        <w:bCs/>
        <w:color w:val="FF0000"/>
        <w:sz w:val="28"/>
        <w:szCs w:val="28"/>
      </w:rPr>
      <w:t xml:space="preserve"> </w:t>
    </w:r>
    <w:r w:rsidR="00B55BAB">
      <w:rPr>
        <w:b/>
        <w:bCs/>
        <w:color w:val="FF0000"/>
        <w:sz w:val="28"/>
        <w:szCs w:val="28"/>
      </w:rPr>
      <w:t xml:space="preserve">de riesgo vital </w:t>
    </w:r>
    <w:r w:rsidR="00C61148">
      <w:rPr>
        <w:b/>
        <w:bCs/>
        <w:color w:val="FF0000"/>
        <w:sz w:val="28"/>
        <w:szCs w:val="28"/>
      </w:rPr>
      <w:t>+56 22 200 29</w:t>
    </w:r>
    <w:r w:rsidR="00B55BAB">
      <w:rPr>
        <w:b/>
        <w:bCs/>
        <w:color w:val="FF0000"/>
        <w:sz w:val="28"/>
        <w:szCs w:val="28"/>
      </w:rPr>
      <w:t>8</w:t>
    </w:r>
    <w:r w:rsidR="00C61148">
      <w:rPr>
        <w:b/>
        <w:bCs/>
        <w:color w:val="FF0000"/>
        <w:sz w:val="28"/>
        <w:szCs w:val="28"/>
      </w:rPr>
      <w:t>5</w:t>
    </w:r>
  </w:p>
  <w:p w14:paraId="2FA816CE" w14:textId="77777777" w:rsidR="00EF5725" w:rsidRPr="00B55BAB" w:rsidRDefault="00B55BAB" w:rsidP="00B55BAB">
    <w:pPr>
      <w:pStyle w:val="Piedepgina"/>
      <w:jc w:val="center"/>
      <w:rPr>
        <w:b/>
        <w:bCs/>
        <w:sz w:val="28"/>
        <w:szCs w:val="28"/>
      </w:rPr>
    </w:pPr>
    <w:r w:rsidRPr="00B55BAB">
      <w:rPr>
        <w:b/>
        <w:bCs/>
        <w:sz w:val="28"/>
        <w:szCs w:val="28"/>
      </w:rPr>
      <w:t>Teléfono de emergencia en caso de accidentes generales +56 22 200 2945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350F5" w14:textId="77777777" w:rsidR="00C974D1" w:rsidRDefault="00C974D1" w:rsidP="00E47267">
      <w:r>
        <w:separator/>
      </w:r>
    </w:p>
  </w:footnote>
  <w:footnote w:type="continuationSeparator" w:id="0">
    <w:p w14:paraId="60F69489" w14:textId="77777777" w:rsidR="00C974D1" w:rsidRDefault="00C974D1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1097" w14:textId="77777777" w:rsidR="00EF5725" w:rsidRDefault="00EF5725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B8BF986" wp14:editId="63F0390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1C8E052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INFORME DEL DELEGADO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B8BF986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4472c4 [3204]" stroked="f" strokeweight="1pt">
              <v:textbox style="mso-fit-shape-to-text:t">
                <w:txbxContent>
                  <w:p w14:paraId="11C8E052" w14:textId="77777777"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INFORME DEL DELEGADO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4E3C"/>
    <w:multiLevelType w:val="hybridMultilevel"/>
    <w:tmpl w:val="CEDA41B4"/>
    <w:lvl w:ilvl="0" w:tplc="C4A0E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0025E"/>
    <w:multiLevelType w:val="hybridMultilevel"/>
    <w:tmpl w:val="698CB9DA"/>
    <w:lvl w:ilvl="0" w:tplc="67907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41CF7"/>
    <w:multiLevelType w:val="hybridMultilevel"/>
    <w:tmpl w:val="B96285D2"/>
    <w:lvl w:ilvl="0" w:tplc="0206F69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Seguel Célis">
    <w15:presenceInfo w15:providerId="AD" w15:userId="S::cseguel@odepa.gob.cl::9842dde6-080f-4357-91fc-de6f58890c0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A4B"/>
    <w:rsid w:val="0000006D"/>
    <w:rsid w:val="0000670B"/>
    <w:rsid w:val="000158E3"/>
    <w:rsid w:val="0003519C"/>
    <w:rsid w:val="00050F16"/>
    <w:rsid w:val="000705B5"/>
    <w:rsid w:val="00081B96"/>
    <w:rsid w:val="000C1807"/>
    <w:rsid w:val="000D4460"/>
    <w:rsid w:val="000E4894"/>
    <w:rsid w:val="000F6385"/>
    <w:rsid w:val="00120553"/>
    <w:rsid w:val="00143B54"/>
    <w:rsid w:val="00143BDD"/>
    <w:rsid w:val="0015437D"/>
    <w:rsid w:val="00196652"/>
    <w:rsid w:val="001A6A89"/>
    <w:rsid w:val="001B1821"/>
    <w:rsid w:val="001C23A7"/>
    <w:rsid w:val="001C55CB"/>
    <w:rsid w:val="001D051F"/>
    <w:rsid w:val="001D281C"/>
    <w:rsid w:val="001D2E3D"/>
    <w:rsid w:val="001E3322"/>
    <w:rsid w:val="00277E31"/>
    <w:rsid w:val="00296CC8"/>
    <w:rsid w:val="002A4C74"/>
    <w:rsid w:val="002C1E6D"/>
    <w:rsid w:val="002F13F4"/>
    <w:rsid w:val="00332638"/>
    <w:rsid w:val="003326C9"/>
    <w:rsid w:val="00350D02"/>
    <w:rsid w:val="00370290"/>
    <w:rsid w:val="00394FDF"/>
    <w:rsid w:val="003D6318"/>
    <w:rsid w:val="003E57D7"/>
    <w:rsid w:val="004149C5"/>
    <w:rsid w:val="004160F8"/>
    <w:rsid w:val="00424C2C"/>
    <w:rsid w:val="00462DF6"/>
    <w:rsid w:val="004662F6"/>
    <w:rsid w:val="004925DB"/>
    <w:rsid w:val="004C41B3"/>
    <w:rsid w:val="004F2415"/>
    <w:rsid w:val="004F330E"/>
    <w:rsid w:val="00521882"/>
    <w:rsid w:val="005307A9"/>
    <w:rsid w:val="0053245C"/>
    <w:rsid w:val="00534EB9"/>
    <w:rsid w:val="005355A7"/>
    <w:rsid w:val="00567CF9"/>
    <w:rsid w:val="00574737"/>
    <w:rsid w:val="00574A62"/>
    <w:rsid w:val="005B2493"/>
    <w:rsid w:val="005C6975"/>
    <w:rsid w:val="005E050C"/>
    <w:rsid w:val="00617C97"/>
    <w:rsid w:val="00620B2B"/>
    <w:rsid w:val="00622576"/>
    <w:rsid w:val="00622B98"/>
    <w:rsid w:val="0063487D"/>
    <w:rsid w:val="00641B38"/>
    <w:rsid w:val="006754A0"/>
    <w:rsid w:val="006B1158"/>
    <w:rsid w:val="006C6225"/>
    <w:rsid w:val="006D5A72"/>
    <w:rsid w:val="00713897"/>
    <w:rsid w:val="0072751C"/>
    <w:rsid w:val="007277BB"/>
    <w:rsid w:val="00732F77"/>
    <w:rsid w:val="0073554B"/>
    <w:rsid w:val="00775BD1"/>
    <w:rsid w:val="00776BD3"/>
    <w:rsid w:val="00780D1D"/>
    <w:rsid w:val="00786A71"/>
    <w:rsid w:val="007A389D"/>
    <w:rsid w:val="007C4731"/>
    <w:rsid w:val="007D2D09"/>
    <w:rsid w:val="007F0ADE"/>
    <w:rsid w:val="0084387E"/>
    <w:rsid w:val="00867A5F"/>
    <w:rsid w:val="00874728"/>
    <w:rsid w:val="00875103"/>
    <w:rsid w:val="0088279C"/>
    <w:rsid w:val="00892C57"/>
    <w:rsid w:val="008D5668"/>
    <w:rsid w:val="00900442"/>
    <w:rsid w:val="00903BD6"/>
    <w:rsid w:val="009146B8"/>
    <w:rsid w:val="00940BB5"/>
    <w:rsid w:val="0096230E"/>
    <w:rsid w:val="0096656A"/>
    <w:rsid w:val="00966CE1"/>
    <w:rsid w:val="009E3E36"/>
    <w:rsid w:val="009F2B6D"/>
    <w:rsid w:val="009F5942"/>
    <w:rsid w:val="00A10EC3"/>
    <w:rsid w:val="00A16EC3"/>
    <w:rsid w:val="00A479FC"/>
    <w:rsid w:val="00A50D6F"/>
    <w:rsid w:val="00A5262A"/>
    <w:rsid w:val="00A92DF7"/>
    <w:rsid w:val="00A9520C"/>
    <w:rsid w:val="00AA6098"/>
    <w:rsid w:val="00AC55B1"/>
    <w:rsid w:val="00B47FC9"/>
    <w:rsid w:val="00B55BAB"/>
    <w:rsid w:val="00B5754C"/>
    <w:rsid w:val="00B658D5"/>
    <w:rsid w:val="00BA22E5"/>
    <w:rsid w:val="00BB03EE"/>
    <w:rsid w:val="00BB1CC5"/>
    <w:rsid w:val="00BC20B1"/>
    <w:rsid w:val="00BD0583"/>
    <w:rsid w:val="00C17135"/>
    <w:rsid w:val="00C243F5"/>
    <w:rsid w:val="00C61148"/>
    <w:rsid w:val="00C655ED"/>
    <w:rsid w:val="00C7674F"/>
    <w:rsid w:val="00C81C50"/>
    <w:rsid w:val="00C974D1"/>
    <w:rsid w:val="00CB29E4"/>
    <w:rsid w:val="00CB78C4"/>
    <w:rsid w:val="00CC1E6A"/>
    <w:rsid w:val="00CC563C"/>
    <w:rsid w:val="00CD3A4B"/>
    <w:rsid w:val="00CE4184"/>
    <w:rsid w:val="00CF6CE1"/>
    <w:rsid w:val="00D12A21"/>
    <w:rsid w:val="00D42B3F"/>
    <w:rsid w:val="00D4542B"/>
    <w:rsid w:val="00D46760"/>
    <w:rsid w:val="00D52F6A"/>
    <w:rsid w:val="00D5452F"/>
    <w:rsid w:val="00D60BAF"/>
    <w:rsid w:val="00D86B5B"/>
    <w:rsid w:val="00D92A79"/>
    <w:rsid w:val="00DD4685"/>
    <w:rsid w:val="00DE734C"/>
    <w:rsid w:val="00E25A9F"/>
    <w:rsid w:val="00E41B38"/>
    <w:rsid w:val="00E457DF"/>
    <w:rsid w:val="00E47267"/>
    <w:rsid w:val="00E52B6E"/>
    <w:rsid w:val="00E81812"/>
    <w:rsid w:val="00E82210"/>
    <w:rsid w:val="00E94B1B"/>
    <w:rsid w:val="00EA091F"/>
    <w:rsid w:val="00ED4C46"/>
    <w:rsid w:val="00EE38AD"/>
    <w:rsid w:val="00EF5725"/>
    <w:rsid w:val="00F0520C"/>
    <w:rsid w:val="00F32627"/>
    <w:rsid w:val="00F54506"/>
    <w:rsid w:val="00F66EB7"/>
    <w:rsid w:val="00F8655C"/>
    <w:rsid w:val="00FB1A67"/>
    <w:rsid w:val="00FC3EE0"/>
    <w:rsid w:val="00FD478C"/>
    <w:rsid w:val="00FE1C9E"/>
    <w:rsid w:val="00FE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5932E"/>
  <w14:defaultImageDpi w14:val="32767"/>
  <w15:chartTrackingRefBased/>
  <w15:docId w15:val="{4644318D-6CA6-3E46-AA98-794D94BB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D3A4B"/>
    <w:rPr>
      <w:color w:val="0563C1" w:themeColor="hyperlink"/>
      <w:u w:val="single"/>
    </w:rPr>
  </w:style>
  <w:style w:type="paragraph" w:customStyle="1" w:styleId="Estilo">
    <w:name w:val="Estilo"/>
    <w:uiPriority w:val="99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NormalWeb">
    <w:name w:val="Normal (Web)"/>
    <w:basedOn w:val="Normal"/>
    <w:uiPriority w:val="99"/>
    <w:unhideWhenUsed/>
    <w:rsid w:val="00CC1E6A"/>
    <w:pPr>
      <w:spacing w:before="100" w:beforeAutospacing="1" w:after="100" w:afterAutospacing="1"/>
    </w:pPr>
  </w:style>
  <w:style w:type="character" w:customStyle="1" w:styleId="Mencinsinresolver1">
    <w:name w:val="Mención sin resolver1"/>
    <w:basedOn w:val="Fuentedeprrafopredeter"/>
    <w:uiPriority w:val="99"/>
    <w:rsid w:val="0071389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3702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029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0290"/>
    <w:rPr>
      <w:rFonts w:ascii="Times New Roman" w:eastAsia="Times New Roman" w:hAnsi="Times New Roman" w:cs="Times New Roman"/>
      <w:sz w:val="20"/>
      <w:szCs w:val="20"/>
      <w:lang w:val="es-C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02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0290"/>
    <w:rPr>
      <w:rFonts w:ascii="Times New Roman" w:eastAsia="Times New Roman" w:hAnsi="Times New Roman" w:cs="Times New Roman"/>
      <w:b/>
      <w:bCs/>
      <w:sz w:val="20"/>
      <w:szCs w:val="20"/>
      <w:lang w:val="es-C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20B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0B1"/>
    <w:rPr>
      <w:rFonts w:ascii="Segoe UI" w:eastAsia="Times New Roman" w:hAnsi="Segoe UI" w:cs="Segoe UI"/>
      <w:sz w:val="18"/>
      <w:szCs w:val="18"/>
      <w:lang w:val="es-C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artilladelegado@ferochi.c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1554</Words>
  <Characters>8551</Characters>
  <Application>Microsoft Office Word</Application>
  <DocSecurity>0</DocSecurity>
  <Lines>71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2</cp:revision>
  <dcterms:created xsi:type="dcterms:W3CDTF">2022-02-22T21:11:00Z</dcterms:created>
  <dcterms:modified xsi:type="dcterms:W3CDTF">2022-02-22T21:11:00Z</dcterms:modified>
</cp:coreProperties>
</file>